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0475" w14:textId="77777777" w:rsidR="00646384" w:rsidRPr="002B24F4" w:rsidRDefault="00646384" w:rsidP="79ADB5AD">
      <w:pPr>
        <w:spacing w:line="270" w:lineRule="atLeast"/>
        <w:jc w:val="both"/>
        <w:rPr>
          <w:rFonts w:ascii="Times New Roman" w:hAnsi="Times New Roman"/>
          <w:b/>
          <w:bCs/>
          <w:sz w:val="24"/>
          <w:szCs w:val="24"/>
        </w:rPr>
      </w:pPr>
      <w:r w:rsidRPr="002B24F4">
        <w:rPr>
          <w:rFonts w:ascii="Times New Roman" w:hAnsi="Times New Roman"/>
          <w:b/>
          <w:bCs/>
          <w:sz w:val="24"/>
          <w:szCs w:val="24"/>
        </w:rPr>
        <w:t>DEPARTEMENT DE LA SAVOIE</w:t>
      </w:r>
      <w:r w:rsidRPr="002B24F4">
        <w:rPr>
          <w:rFonts w:ascii="Times New Roman" w:hAnsi="Times New Roman"/>
          <w:b/>
          <w:bCs/>
          <w:sz w:val="24"/>
          <w:szCs w:val="24"/>
        </w:rPr>
        <w:tab/>
      </w:r>
      <w:r w:rsidRPr="002B24F4">
        <w:rPr>
          <w:rFonts w:ascii="Times New Roman" w:hAnsi="Times New Roman"/>
          <w:b/>
          <w:bCs/>
          <w:sz w:val="24"/>
          <w:szCs w:val="24"/>
        </w:rPr>
        <w:tab/>
      </w:r>
      <w:r w:rsidRPr="002B24F4">
        <w:rPr>
          <w:rFonts w:ascii="Times New Roman" w:hAnsi="Times New Roman"/>
          <w:b/>
          <w:bCs/>
          <w:sz w:val="24"/>
          <w:szCs w:val="24"/>
        </w:rPr>
        <w:tab/>
      </w:r>
      <w:r>
        <w:rPr>
          <w:rFonts w:ascii="Times New Roman" w:hAnsi="Times New Roman"/>
          <w:b/>
          <w:bCs/>
          <w:sz w:val="24"/>
          <w:szCs w:val="24"/>
        </w:rPr>
        <w:tab/>
      </w:r>
      <w:r w:rsidRPr="002B24F4">
        <w:rPr>
          <w:rFonts w:ascii="Times New Roman" w:hAnsi="Times New Roman"/>
          <w:b/>
          <w:bCs/>
          <w:sz w:val="24"/>
          <w:szCs w:val="24"/>
        </w:rPr>
        <w:t>COMMUNE DE MONTAGNY</w:t>
      </w:r>
    </w:p>
    <w:p w14:paraId="66898841" w14:textId="77777777" w:rsidR="00646384" w:rsidRPr="002B24F4" w:rsidRDefault="79ADB5AD" w:rsidP="79ADB5AD">
      <w:pPr>
        <w:rPr>
          <w:rFonts w:ascii="Times New Roman" w:hAnsi="Times New Roman"/>
          <w:b/>
          <w:bCs/>
          <w:sz w:val="24"/>
          <w:szCs w:val="24"/>
        </w:rPr>
      </w:pPr>
      <w:r w:rsidRPr="79ADB5AD">
        <w:rPr>
          <w:rFonts w:ascii="Times New Roman" w:hAnsi="Times New Roman"/>
          <w:b/>
          <w:bCs/>
          <w:sz w:val="24"/>
          <w:szCs w:val="24"/>
        </w:rPr>
        <w:t>ARRONDISSEMENT D’ALBERTVILLE</w:t>
      </w:r>
    </w:p>
    <w:p w14:paraId="672A6659" w14:textId="77777777" w:rsidR="00646384" w:rsidRPr="002B24F4" w:rsidRDefault="00646384" w:rsidP="00646384">
      <w:pPr>
        <w:jc w:val="center"/>
        <w:rPr>
          <w:rFonts w:ascii="Times New Roman" w:hAnsi="Times New Roman"/>
          <w:b/>
          <w:bCs/>
          <w:sz w:val="24"/>
          <w:szCs w:val="24"/>
        </w:rPr>
      </w:pPr>
    </w:p>
    <w:p w14:paraId="07922594" w14:textId="77777777" w:rsidR="00646384" w:rsidRPr="002B24F4" w:rsidRDefault="79ADB5AD" w:rsidP="79ADB5AD">
      <w:pPr>
        <w:jc w:val="center"/>
        <w:rPr>
          <w:rFonts w:ascii="Times New Roman" w:hAnsi="Times New Roman"/>
          <w:b/>
          <w:bCs/>
          <w:sz w:val="24"/>
          <w:szCs w:val="24"/>
        </w:rPr>
      </w:pPr>
      <w:r w:rsidRPr="79ADB5AD">
        <w:rPr>
          <w:rFonts w:ascii="Times New Roman" w:hAnsi="Times New Roman"/>
          <w:b/>
          <w:bCs/>
          <w:sz w:val="24"/>
          <w:szCs w:val="24"/>
        </w:rPr>
        <w:t>EXTRAIT DU REGISTRE DES DELIBERATIONS DU CONSEIL MUNICIPAL</w:t>
      </w:r>
    </w:p>
    <w:p w14:paraId="730C89C5" w14:textId="77777777" w:rsidR="00646384" w:rsidRDefault="79ADB5AD" w:rsidP="79ADB5AD">
      <w:pPr>
        <w:jc w:val="center"/>
        <w:rPr>
          <w:rFonts w:ascii="Times New Roman" w:hAnsi="Times New Roman"/>
          <w:b/>
          <w:bCs/>
          <w:sz w:val="24"/>
          <w:szCs w:val="24"/>
        </w:rPr>
      </w:pPr>
      <w:r w:rsidRPr="79ADB5AD">
        <w:rPr>
          <w:rFonts w:ascii="Times New Roman" w:hAnsi="Times New Roman"/>
          <w:b/>
          <w:bCs/>
          <w:sz w:val="24"/>
          <w:szCs w:val="24"/>
          <w:u w:val="single"/>
        </w:rPr>
        <w:t>Séance du</w:t>
      </w:r>
      <w:r w:rsidRPr="79ADB5AD">
        <w:rPr>
          <w:rFonts w:ascii="Times New Roman" w:hAnsi="Times New Roman"/>
          <w:b/>
          <w:bCs/>
          <w:sz w:val="24"/>
          <w:szCs w:val="24"/>
        </w:rPr>
        <w:t xml:space="preserve"> : 7 Février 2018</w:t>
      </w:r>
    </w:p>
    <w:p w14:paraId="0A37501D" w14:textId="77777777" w:rsidR="00646384" w:rsidRPr="002B24F4" w:rsidRDefault="00646384" w:rsidP="00646384">
      <w:pPr>
        <w:rPr>
          <w:rFonts w:ascii="Times New Roman" w:hAnsi="Times New Roman"/>
          <w:sz w:val="24"/>
          <w:szCs w:val="24"/>
        </w:rPr>
      </w:pPr>
    </w:p>
    <w:p w14:paraId="0B6F15A2" w14:textId="77777777" w:rsidR="00646384" w:rsidRDefault="79ADB5AD" w:rsidP="79ADB5AD">
      <w:pPr>
        <w:rPr>
          <w:rFonts w:ascii="Times New Roman" w:hAnsi="Times New Roman"/>
          <w:b/>
          <w:bCs/>
          <w:i/>
          <w:iCs/>
          <w:sz w:val="24"/>
          <w:szCs w:val="24"/>
        </w:rPr>
      </w:pPr>
      <w:r w:rsidRPr="79ADB5AD">
        <w:rPr>
          <w:rFonts w:ascii="Times New Roman" w:hAnsi="Times New Roman"/>
          <w:sz w:val="24"/>
          <w:szCs w:val="24"/>
        </w:rPr>
        <w:t>L’an deux mille dix-huit, le sept février à 19 heures 30, les membres du  Conseil Municipal de cette Commune se sont  réunis dans le lieu habituel de ses séances, Salle de la Mairie, sous la présidence de M.CLERC Gérard, Maire.</w:t>
      </w:r>
      <w:r w:rsidRPr="79ADB5AD">
        <w:rPr>
          <w:rFonts w:ascii="Times New Roman" w:hAnsi="Times New Roman"/>
          <w:b/>
          <w:bCs/>
          <w:i/>
          <w:iCs/>
          <w:sz w:val="24"/>
          <w:szCs w:val="24"/>
        </w:rPr>
        <w:t xml:space="preserve"> </w:t>
      </w:r>
    </w:p>
    <w:p w14:paraId="032E5865" w14:textId="77777777" w:rsidR="00646384" w:rsidRDefault="79ADB5AD" w:rsidP="79ADB5AD">
      <w:pPr>
        <w:rPr>
          <w:rFonts w:ascii="Times New Roman" w:hAnsi="Times New Roman"/>
          <w:sz w:val="24"/>
          <w:szCs w:val="24"/>
        </w:rPr>
      </w:pPr>
      <w:r w:rsidRPr="79ADB5AD">
        <w:rPr>
          <w:rFonts w:ascii="Times New Roman" w:hAnsi="Times New Roman"/>
          <w:b/>
          <w:bCs/>
          <w:i/>
          <w:iCs/>
          <w:sz w:val="24"/>
          <w:szCs w:val="24"/>
        </w:rPr>
        <w:t>Etaient présents</w:t>
      </w:r>
      <w:r w:rsidRPr="79ADB5AD">
        <w:rPr>
          <w:rFonts w:ascii="Times New Roman" w:hAnsi="Times New Roman"/>
          <w:b/>
          <w:bCs/>
          <w:sz w:val="24"/>
          <w:szCs w:val="24"/>
        </w:rPr>
        <w:t xml:space="preserve"> : </w:t>
      </w:r>
      <w:r w:rsidRPr="79ADB5AD">
        <w:rPr>
          <w:rFonts w:ascii="Times New Roman" w:hAnsi="Times New Roman"/>
          <w:sz w:val="24"/>
          <w:szCs w:val="24"/>
        </w:rPr>
        <w:t xml:space="preserve">M.BLANC Jean-Charles, Mme BOUVIER Audrey, </w:t>
      </w:r>
      <w:r w:rsidRPr="79ADB5AD">
        <w:rPr>
          <w:rFonts w:ascii="Times New Roman" w:hAnsi="Times New Roman"/>
          <w:i/>
          <w:iCs/>
          <w:sz w:val="24"/>
          <w:szCs w:val="24"/>
        </w:rPr>
        <w:t xml:space="preserve"> </w:t>
      </w:r>
      <w:r w:rsidRPr="79ADB5AD">
        <w:rPr>
          <w:rFonts w:ascii="Times New Roman" w:hAnsi="Times New Roman"/>
          <w:sz w:val="24"/>
          <w:szCs w:val="24"/>
        </w:rPr>
        <w:t>Mrs CLERC Gérard, CHAPUIS Nicolas, DRAVET Gildas, GENOUD Pierre, LEGER Michel, Mme MONDON Stéphanie.</w:t>
      </w:r>
    </w:p>
    <w:p w14:paraId="4FA1F03A" w14:textId="77777777" w:rsidR="00646384" w:rsidRDefault="79ADB5AD" w:rsidP="79ADB5AD">
      <w:pPr>
        <w:rPr>
          <w:rFonts w:ascii="Times New Roman" w:hAnsi="Times New Roman"/>
          <w:sz w:val="24"/>
          <w:szCs w:val="24"/>
        </w:rPr>
      </w:pPr>
      <w:r w:rsidRPr="79ADB5AD">
        <w:rPr>
          <w:rFonts w:ascii="Times New Roman" w:hAnsi="Times New Roman"/>
          <w:b/>
          <w:bCs/>
          <w:i/>
          <w:iCs/>
          <w:sz w:val="24"/>
          <w:szCs w:val="24"/>
        </w:rPr>
        <w:t>Etaient excusés</w:t>
      </w:r>
      <w:r w:rsidRPr="79ADB5AD">
        <w:rPr>
          <w:rFonts w:ascii="Times New Roman" w:hAnsi="Times New Roman"/>
          <w:b/>
          <w:bCs/>
          <w:sz w:val="24"/>
          <w:szCs w:val="24"/>
        </w:rPr>
        <w:t> </w:t>
      </w:r>
      <w:r w:rsidRPr="79ADB5AD">
        <w:rPr>
          <w:rFonts w:ascii="Times New Roman" w:hAnsi="Times New Roman"/>
          <w:b/>
          <w:bCs/>
          <w:i/>
          <w:iCs/>
          <w:sz w:val="24"/>
          <w:szCs w:val="24"/>
        </w:rPr>
        <w:t xml:space="preserve">: </w:t>
      </w:r>
      <w:r w:rsidRPr="79ADB5AD">
        <w:rPr>
          <w:rFonts w:ascii="Times New Roman" w:hAnsi="Times New Roman"/>
          <w:sz w:val="24"/>
          <w:szCs w:val="24"/>
        </w:rPr>
        <w:t>Mrs DRAVET Hervé, MARBACQUE Patrick.</w:t>
      </w:r>
    </w:p>
    <w:p w14:paraId="43D8887E" w14:textId="77777777" w:rsidR="00646384"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M.DRAVET Hervé donne pouvoir à M.CHAPUIS Nicolas</w:t>
      </w:r>
    </w:p>
    <w:p w14:paraId="42B03E19" w14:textId="77777777" w:rsidR="00646384"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 xml:space="preserve">M.MARBACQUE Patrick donne pouvoir à M.DRAVET Gildas </w:t>
      </w:r>
    </w:p>
    <w:p w14:paraId="03EF40FE" w14:textId="77777777" w:rsidR="00646384" w:rsidRDefault="79ADB5AD" w:rsidP="79ADB5AD">
      <w:pPr>
        <w:rPr>
          <w:rFonts w:ascii="Times New Roman" w:hAnsi="Times New Roman"/>
          <w:sz w:val="24"/>
          <w:szCs w:val="24"/>
        </w:rPr>
      </w:pPr>
      <w:r w:rsidRPr="79ADB5AD">
        <w:rPr>
          <w:rFonts w:ascii="Times New Roman" w:hAnsi="Times New Roman"/>
          <w:sz w:val="24"/>
          <w:szCs w:val="24"/>
        </w:rPr>
        <w:t>pour l’ensemble des votes et décisions de cette séance.</w:t>
      </w:r>
    </w:p>
    <w:p w14:paraId="0BDEBCA7" w14:textId="77777777" w:rsidR="00646384" w:rsidRPr="009A3DD0" w:rsidRDefault="79ADB5AD" w:rsidP="79ADB5AD">
      <w:pPr>
        <w:rPr>
          <w:rFonts w:ascii="Times New Roman" w:hAnsi="Times New Roman"/>
          <w:sz w:val="24"/>
          <w:szCs w:val="24"/>
        </w:rPr>
      </w:pPr>
      <w:r w:rsidRPr="79ADB5AD">
        <w:rPr>
          <w:rFonts w:ascii="Times New Roman" w:hAnsi="Times New Roman"/>
          <w:b/>
          <w:bCs/>
          <w:i/>
          <w:iCs/>
          <w:sz w:val="24"/>
          <w:szCs w:val="24"/>
        </w:rPr>
        <w:t>Etaient absents :</w:t>
      </w:r>
      <w:r w:rsidRPr="79ADB5AD">
        <w:rPr>
          <w:rFonts w:ascii="Times New Roman" w:hAnsi="Times New Roman"/>
          <w:b/>
          <w:bCs/>
          <w:sz w:val="24"/>
          <w:szCs w:val="24"/>
        </w:rPr>
        <w:t xml:space="preserve"> </w:t>
      </w:r>
      <w:r w:rsidRPr="79ADB5AD">
        <w:rPr>
          <w:rFonts w:ascii="Times New Roman" w:hAnsi="Times New Roman"/>
          <w:sz w:val="24"/>
          <w:szCs w:val="24"/>
        </w:rPr>
        <w:t>M.FAVRE Armand, Mme MADEC Hélène, M.ROCHE Franck.</w:t>
      </w:r>
    </w:p>
    <w:p w14:paraId="71046A30" w14:textId="77777777" w:rsidR="00646384" w:rsidRPr="009A3DD0" w:rsidRDefault="79ADB5AD" w:rsidP="79ADB5AD">
      <w:pPr>
        <w:rPr>
          <w:rFonts w:ascii="Times New Roman" w:hAnsi="Times New Roman"/>
          <w:sz w:val="24"/>
          <w:szCs w:val="24"/>
        </w:rPr>
      </w:pPr>
      <w:r w:rsidRPr="79ADB5AD">
        <w:rPr>
          <w:rFonts w:ascii="Times New Roman" w:hAnsi="Times New Roman"/>
          <w:b/>
          <w:bCs/>
          <w:i/>
          <w:iCs/>
          <w:sz w:val="24"/>
          <w:szCs w:val="24"/>
        </w:rPr>
        <w:t>Secrétaire de Séance</w:t>
      </w:r>
      <w:r w:rsidRPr="79ADB5AD">
        <w:rPr>
          <w:rFonts w:ascii="Times New Roman" w:hAnsi="Times New Roman"/>
          <w:b/>
          <w:bCs/>
          <w:sz w:val="24"/>
          <w:szCs w:val="24"/>
        </w:rPr>
        <w:t xml:space="preserve"> : </w:t>
      </w:r>
      <w:r w:rsidRPr="79ADB5AD">
        <w:rPr>
          <w:rFonts w:ascii="Times New Roman" w:hAnsi="Times New Roman"/>
          <w:sz w:val="24"/>
          <w:szCs w:val="24"/>
        </w:rPr>
        <w:t>M.DRAVET Gildas.</w:t>
      </w:r>
    </w:p>
    <w:p w14:paraId="77A1B8FE" w14:textId="77777777" w:rsidR="00646384" w:rsidRPr="002B24F4" w:rsidRDefault="79ADB5AD" w:rsidP="79ADB5AD">
      <w:pPr>
        <w:rPr>
          <w:rFonts w:ascii="Times New Roman" w:hAnsi="Times New Roman"/>
          <w:sz w:val="24"/>
          <w:szCs w:val="24"/>
        </w:rPr>
      </w:pPr>
      <w:r w:rsidRPr="79ADB5AD">
        <w:rPr>
          <w:rFonts w:ascii="Times New Roman" w:hAnsi="Times New Roman"/>
          <w:sz w:val="24"/>
          <w:szCs w:val="24"/>
          <w:u w:val="single"/>
        </w:rPr>
        <w:t>Convocation du</w:t>
      </w:r>
      <w:r w:rsidRPr="79ADB5AD">
        <w:rPr>
          <w:rFonts w:ascii="Times New Roman" w:hAnsi="Times New Roman"/>
          <w:sz w:val="24"/>
          <w:szCs w:val="24"/>
        </w:rPr>
        <w:t xml:space="preserve"> : 1</w:t>
      </w:r>
      <w:r w:rsidRPr="79ADB5AD">
        <w:rPr>
          <w:rFonts w:ascii="Times New Roman" w:hAnsi="Times New Roman"/>
          <w:sz w:val="24"/>
          <w:szCs w:val="24"/>
          <w:vertAlign w:val="superscript"/>
        </w:rPr>
        <w:t>er</w:t>
      </w:r>
      <w:r w:rsidRPr="79ADB5AD">
        <w:rPr>
          <w:rFonts w:ascii="Times New Roman" w:hAnsi="Times New Roman"/>
          <w:sz w:val="24"/>
          <w:szCs w:val="24"/>
        </w:rPr>
        <w:t xml:space="preserve"> Février 2018 - </w:t>
      </w:r>
      <w:r w:rsidRPr="79ADB5AD">
        <w:rPr>
          <w:rFonts w:ascii="Times New Roman" w:hAnsi="Times New Roman"/>
          <w:sz w:val="24"/>
          <w:szCs w:val="24"/>
          <w:u w:val="single"/>
        </w:rPr>
        <w:t>Affichage du</w:t>
      </w:r>
      <w:r w:rsidRPr="79ADB5AD">
        <w:rPr>
          <w:rFonts w:ascii="Times New Roman" w:hAnsi="Times New Roman"/>
          <w:sz w:val="24"/>
          <w:szCs w:val="24"/>
        </w:rPr>
        <w:t xml:space="preserve"> : 1</w:t>
      </w:r>
      <w:r w:rsidRPr="79ADB5AD">
        <w:rPr>
          <w:rFonts w:ascii="Times New Roman" w:hAnsi="Times New Roman"/>
          <w:sz w:val="24"/>
          <w:szCs w:val="24"/>
          <w:vertAlign w:val="superscript"/>
        </w:rPr>
        <w:t>er</w:t>
      </w:r>
      <w:r w:rsidRPr="79ADB5AD">
        <w:rPr>
          <w:rFonts w:ascii="Times New Roman" w:hAnsi="Times New Roman"/>
          <w:sz w:val="24"/>
          <w:szCs w:val="24"/>
        </w:rPr>
        <w:t xml:space="preserve"> Février 2018.</w:t>
      </w:r>
    </w:p>
    <w:p w14:paraId="31BCC0BB" w14:textId="77777777" w:rsidR="00646384" w:rsidRPr="002B24F4" w:rsidRDefault="79ADB5AD" w:rsidP="79ADB5AD">
      <w:pPr>
        <w:rPr>
          <w:rFonts w:ascii="Times New Roman" w:hAnsi="Times New Roman"/>
          <w:sz w:val="24"/>
          <w:szCs w:val="24"/>
        </w:rPr>
      </w:pPr>
      <w:r w:rsidRPr="79ADB5AD">
        <w:rPr>
          <w:rFonts w:ascii="Times New Roman" w:hAnsi="Times New Roman"/>
          <w:sz w:val="24"/>
          <w:szCs w:val="24"/>
        </w:rPr>
        <w:t xml:space="preserve">Nombre officiel de Conseillers : 15 </w:t>
      </w:r>
    </w:p>
    <w:p w14:paraId="40CD900E" w14:textId="77777777" w:rsidR="00646384" w:rsidRPr="002B24F4" w:rsidRDefault="79ADB5AD" w:rsidP="79ADB5AD">
      <w:pPr>
        <w:rPr>
          <w:rFonts w:ascii="Times New Roman" w:hAnsi="Times New Roman"/>
          <w:sz w:val="24"/>
          <w:szCs w:val="24"/>
        </w:rPr>
      </w:pPr>
      <w:r w:rsidRPr="79ADB5AD">
        <w:rPr>
          <w:rFonts w:ascii="Times New Roman" w:hAnsi="Times New Roman"/>
          <w:sz w:val="24"/>
          <w:szCs w:val="24"/>
        </w:rPr>
        <w:t>Conseillers en exercice : 13 (décès d’un conseiller municipal, M.BLANC Eugène ; démission d’une conseillère municipale : Mme PONGE Marie-Pierre)</w:t>
      </w:r>
    </w:p>
    <w:p w14:paraId="2236285A" w14:textId="77777777" w:rsidR="00646384" w:rsidRPr="002B24F4" w:rsidRDefault="79ADB5AD" w:rsidP="79ADB5AD">
      <w:pPr>
        <w:rPr>
          <w:rFonts w:ascii="Times New Roman" w:hAnsi="Times New Roman"/>
          <w:sz w:val="24"/>
          <w:szCs w:val="24"/>
        </w:rPr>
      </w:pPr>
      <w:r w:rsidRPr="79ADB5AD">
        <w:rPr>
          <w:rFonts w:ascii="Times New Roman" w:hAnsi="Times New Roman"/>
          <w:sz w:val="24"/>
          <w:szCs w:val="24"/>
        </w:rPr>
        <w:t>Conseillers présents : 8 / Conseillers représentés : 2</w:t>
      </w:r>
    </w:p>
    <w:p w14:paraId="2C2E0081" w14:textId="77777777" w:rsidR="00646384" w:rsidRPr="006A4D46" w:rsidRDefault="79ADB5AD" w:rsidP="79ADB5AD">
      <w:pPr>
        <w:rPr>
          <w:rFonts w:ascii="Times New Roman" w:hAnsi="Times New Roman"/>
          <w:b/>
          <w:bCs/>
          <w:i/>
          <w:iCs/>
          <w:sz w:val="28"/>
          <w:szCs w:val="28"/>
          <w:u w:val="single"/>
        </w:rPr>
      </w:pPr>
      <w:r w:rsidRPr="79ADB5AD">
        <w:rPr>
          <w:rFonts w:ascii="Times New Roman" w:hAnsi="Times New Roman"/>
          <w:sz w:val="24"/>
          <w:szCs w:val="24"/>
        </w:rPr>
        <w:t>---------------------------------------------------------------------------------------------------------------------------------</w:t>
      </w:r>
    </w:p>
    <w:p w14:paraId="7621E419" w14:textId="77777777" w:rsidR="00766B7A" w:rsidRPr="007720DF" w:rsidRDefault="79ADB5AD" w:rsidP="79ADB5AD">
      <w:pPr>
        <w:rPr>
          <w:rFonts w:ascii="Times New Roman" w:hAnsi="Times New Roman"/>
          <w:b/>
          <w:bCs/>
          <w:sz w:val="24"/>
          <w:szCs w:val="24"/>
          <w:u w:val="single"/>
        </w:rPr>
      </w:pPr>
      <w:r w:rsidRPr="79ADB5AD">
        <w:rPr>
          <w:rFonts w:ascii="Times New Roman" w:hAnsi="Times New Roman"/>
          <w:b/>
          <w:bCs/>
          <w:sz w:val="24"/>
          <w:szCs w:val="24"/>
          <w:u w:val="single"/>
        </w:rPr>
        <w:t>I – APPROBATION DU PROCES-VERBAL DE LA PRECEDENTE REUNION</w:t>
      </w:r>
    </w:p>
    <w:p w14:paraId="5DAB6C7B" w14:textId="77777777" w:rsidR="007720DF" w:rsidRPr="00401630" w:rsidRDefault="007720DF" w:rsidP="007720DF">
      <w:pPr>
        <w:rPr>
          <w:rFonts w:ascii="Times New Roman" w:hAnsi="Times New Roman"/>
          <w:sz w:val="24"/>
        </w:rPr>
      </w:pPr>
    </w:p>
    <w:p w14:paraId="7F3B9A32" w14:textId="77777777" w:rsidR="007720DF" w:rsidRPr="00B31031" w:rsidRDefault="79ADB5AD" w:rsidP="79ADB5AD">
      <w:pPr>
        <w:rPr>
          <w:rFonts w:ascii="Times New Roman" w:hAnsi="Times New Roman"/>
          <w:b/>
          <w:bCs/>
          <w:sz w:val="24"/>
          <w:szCs w:val="24"/>
          <w:u w:val="single"/>
        </w:rPr>
      </w:pPr>
      <w:r w:rsidRPr="79ADB5AD">
        <w:rPr>
          <w:rFonts w:ascii="Times New Roman" w:hAnsi="Times New Roman"/>
          <w:sz w:val="24"/>
          <w:szCs w:val="24"/>
        </w:rPr>
        <w:t>Le procès-verbal de la précédente réunion est approuvé par 8 voix pour / 1 voix contre / 1 abstention.</w:t>
      </w:r>
    </w:p>
    <w:p w14:paraId="02EB378F" w14:textId="77777777" w:rsidR="00255C84" w:rsidRPr="007720DF" w:rsidRDefault="00255C84">
      <w:pPr>
        <w:rPr>
          <w:rFonts w:ascii="Times New Roman" w:hAnsi="Times New Roman"/>
          <w:b/>
          <w:sz w:val="24"/>
          <w:szCs w:val="24"/>
          <w:u w:val="single"/>
        </w:rPr>
      </w:pPr>
    </w:p>
    <w:p w14:paraId="2C4719F4" w14:textId="77777777" w:rsidR="00255C84" w:rsidRPr="007720DF" w:rsidRDefault="79ADB5AD" w:rsidP="79ADB5AD">
      <w:pPr>
        <w:rPr>
          <w:rFonts w:ascii="Times New Roman" w:hAnsi="Times New Roman"/>
          <w:b/>
          <w:bCs/>
          <w:sz w:val="24"/>
          <w:szCs w:val="24"/>
          <w:u w:val="single"/>
        </w:rPr>
      </w:pPr>
      <w:r w:rsidRPr="79ADB5AD">
        <w:rPr>
          <w:rFonts w:ascii="Times New Roman" w:hAnsi="Times New Roman"/>
          <w:b/>
          <w:bCs/>
          <w:sz w:val="24"/>
          <w:szCs w:val="24"/>
          <w:u w:val="single"/>
        </w:rPr>
        <w:t>II – OUVERTURE DES CREDITS PAR ANTICIPATION AVANT LE VOTE DU BUDGET</w:t>
      </w:r>
    </w:p>
    <w:p w14:paraId="6A05A809" w14:textId="77777777" w:rsidR="00255C84" w:rsidRDefault="00255C84">
      <w:pPr>
        <w:rPr>
          <w:rFonts w:ascii="Times New Roman" w:hAnsi="Times New Roman"/>
          <w:sz w:val="24"/>
          <w:szCs w:val="24"/>
        </w:rPr>
      </w:pPr>
    </w:p>
    <w:p w14:paraId="64997A59" w14:textId="77777777" w:rsidR="007720DF" w:rsidRDefault="79ADB5AD" w:rsidP="79ADB5AD">
      <w:pPr>
        <w:rPr>
          <w:rFonts w:ascii="Times New Roman" w:hAnsi="Times New Roman"/>
          <w:sz w:val="24"/>
          <w:szCs w:val="24"/>
        </w:rPr>
      </w:pPr>
      <w:r w:rsidRPr="79ADB5AD">
        <w:rPr>
          <w:rFonts w:ascii="Times New Roman" w:hAnsi="Times New Roman"/>
          <w:sz w:val="24"/>
          <w:szCs w:val="24"/>
        </w:rPr>
        <w:t xml:space="preserve">M.le Maire rappelle que l’article L.1612-1 du CGCT dispose que </w:t>
      </w:r>
      <w:r w:rsidRPr="79ADB5AD">
        <w:rPr>
          <w:rFonts w:ascii="Times New Roman" w:hAnsi="Times New Roman"/>
          <w:i/>
          <w:iCs/>
          <w:sz w:val="24"/>
          <w:szCs w:val="24"/>
        </w:rPr>
        <w:t>« jusqu’à l’adoption du budget […] l’exécutif de la collectivité territoriale peut, sur autorisation de l’organe délibérant, engager, liquider et mandater les dépenses de focntionnement dans la limite de celles inscrites au budget de l’année précédente et celles d’investissement dans la limite du quart des crédits ouverts au budget de l’exercice précédent, non compris les crédits afférents au remboursement de la dette ».</w:t>
      </w:r>
    </w:p>
    <w:p w14:paraId="3E957997" w14:textId="77777777" w:rsidR="00FE0FD6" w:rsidRDefault="79ADB5AD" w:rsidP="79ADB5AD">
      <w:pPr>
        <w:rPr>
          <w:rFonts w:ascii="Times New Roman" w:hAnsi="Times New Roman"/>
          <w:sz w:val="24"/>
          <w:szCs w:val="24"/>
        </w:rPr>
      </w:pPr>
      <w:r w:rsidRPr="79ADB5AD">
        <w:rPr>
          <w:rFonts w:ascii="Times New Roman" w:hAnsi="Times New Roman"/>
          <w:sz w:val="24"/>
          <w:szCs w:val="24"/>
        </w:rPr>
        <w:t>M.le Maire propose donc au Conseil Municipal d’ouvrir par anticipation les crédits d’investissement suivants sur le budget communal :</w:t>
      </w:r>
    </w:p>
    <w:p w14:paraId="5A39BBE3" w14:textId="77777777" w:rsidR="00FE0FD6" w:rsidRDefault="00FE0FD6">
      <w:pPr>
        <w:rPr>
          <w:rFonts w:ascii="Times New Roman" w:hAnsi="Times New Roman"/>
          <w:sz w:val="24"/>
          <w:szCs w:val="24"/>
        </w:rPr>
      </w:pPr>
    </w:p>
    <w:tbl>
      <w:tblPr>
        <w:tblStyle w:val="Grilledutableau"/>
        <w:tblW w:w="0" w:type="auto"/>
        <w:tblLook w:val="04A0" w:firstRow="1" w:lastRow="0" w:firstColumn="1" w:lastColumn="0" w:noHBand="0" w:noVBand="1"/>
      </w:tblPr>
      <w:tblGrid>
        <w:gridCol w:w="3618"/>
        <w:gridCol w:w="3618"/>
        <w:gridCol w:w="3619"/>
      </w:tblGrid>
      <w:tr w:rsidR="00FE0FD6" w14:paraId="1A6EC8E8" w14:textId="77777777" w:rsidTr="79ADB5AD">
        <w:tc>
          <w:tcPr>
            <w:tcW w:w="3618" w:type="dxa"/>
          </w:tcPr>
          <w:p w14:paraId="603CFA96" w14:textId="77777777" w:rsidR="00FE0FD6" w:rsidRDefault="79ADB5AD" w:rsidP="79ADB5AD">
            <w:pPr>
              <w:rPr>
                <w:rFonts w:ascii="Times New Roman" w:hAnsi="Times New Roman"/>
                <w:sz w:val="24"/>
                <w:szCs w:val="24"/>
              </w:rPr>
            </w:pPr>
            <w:r w:rsidRPr="79ADB5AD">
              <w:rPr>
                <w:rFonts w:ascii="Times New Roman" w:hAnsi="Times New Roman"/>
                <w:sz w:val="24"/>
                <w:szCs w:val="24"/>
              </w:rPr>
              <w:t>Article</w:t>
            </w:r>
          </w:p>
        </w:tc>
        <w:tc>
          <w:tcPr>
            <w:tcW w:w="3618" w:type="dxa"/>
          </w:tcPr>
          <w:p w14:paraId="21FBB2A4" w14:textId="77777777" w:rsidR="00FE0FD6" w:rsidRDefault="79ADB5AD" w:rsidP="79ADB5AD">
            <w:pPr>
              <w:rPr>
                <w:rFonts w:ascii="Times New Roman" w:hAnsi="Times New Roman"/>
                <w:sz w:val="24"/>
                <w:szCs w:val="24"/>
              </w:rPr>
            </w:pPr>
            <w:r w:rsidRPr="79ADB5AD">
              <w:rPr>
                <w:rFonts w:ascii="Times New Roman" w:hAnsi="Times New Roman"/>
                <w:sz w:val="24"/>
                <w:szCs w:val="24"/>
              </w:rPr>
              <w:t>Montant</w:t>
            </w:r>
          </w:p>
        </w:tc>
        <w:tc>
          <w:tcPr>
            <w:tcW w:w="3619" w:type="dxa"/>
          </w:tcPr>
          <w:p w14:paraId="780C37ED" w14:textId="77777777" w:rsidR="00FE0FD6" w:rsidRDefault="79ADB5AD" w:rsidP="79ADB5AD">
            <w:pPr>
              <w:rPr>
                <w:rFonts w:ascii="Times New Roman" w:hAnsi="Times New Roman"/>
                <w:sz w:val="24"/>
                <w:szCs w:val="24"/>
              </w:rPr>
            </w:pPr>
            <w:r w:rsidRPr="79ADB5AD">
              <w:rPr>
                <w:rFonts w:ascii="Times New Roman" w:hAnsi="Times New Roman"/>
                <w:sz w:val="24"/>
                <w:szCs w:val="24"/>
              </w:rPr>
              <w:t>Affectation</w:t>
            </w:r>
          </w:p>
        </w:tc>
      </w:tr>
      <w:tr w:rsidR="00FE0FD6" w14:paraId="7FA5B9DD" w14:textId="77777777" w:rsidTr="79ADB5AD">
        <w:tc>
          <w:tcPr>
            <w:tcW w:w="3618" w:type="dxa"/>
          </w:tcPr>
          <w:p w14:paraId="3493E0EF" w14:textId="77777777" w:rsidR="00FE0FD6" w:rsidRDefault="79ADB5AD" w:rsidP="79ADB5AD">
            <w:pPr>
              <w:rPr>
                <w:rFonts w:ascii="Times New Roman" w:hAnsi="Times New Roman"/>
                <w:sz w:val="24"/>
                <w:szCs w:val="24"/>
              </w:rPr>
            </w:pPr>
            <w:r w:rsidRPr="79ADB5AD">
              <w:rPr>
                <w:rFonts w:ascii="Times New Roman" w:hAnsi="Times New Roman"/>
                <w:sz w:val="24"/>
                <w:szCs w:val="24"/>
              </w:rPr>
              <w:t>2315/170</w:t>
            </w:r>
          </w:p>
        </w:tc>
        <w:tc>
          <w:tcPr>
            <w:tcW w:w="3618" w:type="dxa"/>
          </w:tcPr>
          <w:p w14:paraId="65EB171B" w14:textId="77777777" w:rsidR="00FE0FD6" w:rsidRDefault="79ADB5AD" w:rsidP="79ADB5AD">
            <w:pPr>
              <w:rPr>
                <w:rFonts w:ascii="Times New Roman" w:hAnsi="Times New Roman"/>
                <w:sz w:val="24"/>
                <w:szCs w:val="24"/>
              </w:rPr>
            </w:pPr>
            <w:r w:rsidRPr="79ADB5AD">
              <w:rPr>
                <w:rFonts w:ascii="Times New Roman" w:hAnsi="Times New Roman"/>
                <w:sz w:val="24"/>
                <w:szCs w:val="24"/>
              </w:rPr>
              <w:t>25 000.00 €</w:t>
            </w:r>
          </w:p>
        </w:tc>
        <w:tc>
          <w:tcPr>
            <w:tcW w:w="3619" w:type="dxa"/>
          </w:tcPr>
          <w:p w14:paraId="0887C1CA" w14:textId="77777777" w:rsidR="00FE0FD6" w:rsidRDefault="79ADB5AD" w:rsidP="79ADB5AD">
            <w:pPr>
              <w:rPr>
                <w:rFonts w:ascii="Times New Roman" w:hAnsi="Times New Roman"/>
                <w:sz w:val="24"/>
                <w:szCs w:val="24"/>
              </w:rPr>
            </w:pPr>
            <w:r w:rsidRPr="79ADB5AD">
              <w:rPr>
                <w:rFonts w:ascii="Times New Roman" w:hAnsi="Times New Roman"/>
                <w:sz w:val="24"/>
                <w:szCs w:val="24"/>
              </w:rPr>
              <w:t>parking Chef-Lieu</w:t>
            </w:r>
          </w:p>
        </w:tc>
      </w:tr>
    </w:tbl>
    <w:p w14:paraId="41C8F396" w14:textId="77777777" w:rsidR="007720DF" w:rsidRDefault="007720DF">
      <w:pPr>
        <w:rPr>
          <w:rFonts w:ascii="Times New Roman" w:hAnsi="Times New Roman"/>
          <w:b/>
          <w:sz w:val="24"/>
          <w:szCs w:val="24"/>
          <w:u w:val="single"/>
        </w:rPr>
      </w:pPr>
    </w:p>
    <w:p w14:paraId="06DBF389" w14:textId="53AF6678" w:rsidR="00FE0FD6" w:rsidRDefault="79ADB5AD" w:rsidP="79ADB5AD">
      <w:pPr>
        <w:rPr>
          <w:rFonts w:ascii="Times New Roman" w:hAnsi="Times New Roman"/>
          <w:sz w:val="24"/>
          <w:szCs w:val="24"/>
        </w:rPr>
      </w:pPr>
      <w:r w:rsidRPr="79ADB5AD">
        <w:rPr>
          <w:rFonts w:ascii="Times New Roman" w:hAnsi="Times New Roman"/>
          <w:sz w:val="24"/>
          <w:szCs w:val="24"/>
        </w:rPr>
        <w:t>Le Conseil Municipal, à l’unanimité, décide d’ouvrir par anticipation les c</w:t>
      </w:r>
      <w:r w:rsidR="00BD4DFA">
        <w:rPr>
          <w:rFonts w:ascii="Times New Roman" w:hAnsi="Times New Roman"/>
          <w:sz w:val="24"/>
          <w:szCs w:val="24"/>
        </w:rPr>
        <w:t>r</w:t>
      </w:r>
      <w:r w:rsidR="000D453F">
        <w:rPr>
          <w:rFonts w:ascii="Times New Roman" w:hAnsi="Times New Roman"/>
          <w:sz w:val="24"/>
          <w:szCs w:val="24"/>
        </w:rPr>
        <w:t>édits d’investissement</w:t>
      </w:r>
      <w:r w:rsidRPr="79ADB5AD">
        <w:rPr>
          <w:rFonts w:ascii="Times New Roman" w:hAnsi="Times New Roman"/>
          <w:sz w:val="24"/>
          <w:szCs w:val="24"/>
        </w:rPr>
        <w:t xml:space="preserve"> énoncés </w:t>
      </w:r>
    </w:p>
    <w:p w14:paraId="51A621A0" w14:textId="77777777" w:rsidR="00FE0FD6" w:rsidRPr="00FE0FD6" w:rsidRDefault="79ADB5AD" w:rsidP="79ADB5AD">
      <w:pPr>
        <w:rPr>
          <w:rFonts w:ascii="Times New Roman" w:hAnsi="Times New Roman"/>
          <w:sz w:val="24"/>
          <w:szCs w:val="24"/>
        </w:rPr>
      </w:pPr>
      <w:r w:rsidRPr="79ADB5AD">
        <w:rPr>
          <w:rFonts w:ascii="Times New Roman" w:hAnsi="Times New Roman"/>
          <w:sz w:val="24"/>
          <w:szCs w:val="24"/>
        </w:rPr>
        <w:t>ci-dessus dans l’attente du vote du budget.</w:t>
      </w:r>
    </w:p>
    <w:p w14:paraId="72A3D3EC" w14:textId="77777777" w:rsidR="00FE0FD6" w:rsidRPr="007720DF" w:rsidRDefault="00FE0FD6">
      <w:pPr>
        <w:rPr>
          <w:rFonts w:ascii="Times New Roman" w:hAnsi="Times New Roman"/>
          <w:b/>
          <w:sz w:val="24"/>
          <w:szCs w:val="24"/>
          <w:u w:val="single"/>
        </w:rPr>
      </w:pPr>
    </w:p>
    <w:p w14:paraId="63455D25" w14:textId="77777777" w:rsidR="00255C84" w:rsidRDefault="79ADB5AD" w:rsidP="79ADB5AD">
      <w:pPr>
        <w:rPr>
          <w:rFonts w:ascii="Times New Roman" w:hAnsi="Times New Roman"/>
          <w:b/>
          <w:bCs/>
          <w:sz w:val="24"/>
          <w:szCs w:val="24"/>
          <w:u w:val="single"/>
        </w:rPr>
      </w:pPr>
      <w:r w:rsidRPr="79ADB5AD">
        <w:rPr>
          <w:rFonts w:ascii="Times New Roman" w:hAnsi="Times New Roman"/>
          <w:b/>
          <w:bCs/>
          <w:sz w:val="24"/>
          <w:szCs w:val="24"/>
          <w:u w:val="single"/>
        </w:rPr>
        <w:t>III – PREPARATION BUDGETAIRE</w:t>
      </w:r>
    </w:p>
    <w:p w14:paraId="0D0B940D" w14:textId="77777777" w:rsidR="00FE0FD6" w:rsidRDefault="00FE0FD6">
      <w:pPr>
        <w:rPr>
          <w:rFonts w:ascii="Times New Roman" w:hAnsi="Times New Roman"/>
          <w:b/>
          <w:sz w:val="24"/>
          <w:szCs w:val="24"/>
          <w:u w:val="single"/>
        </w:rPr>
      </w:pPr>
    </w:p>
    <w:p w14:paraId="7D3E8F2D" w14:textId="77777777" w:rsidR="00255C84" w:rsidRDefault="79ADB5AD" w:rsidP="79ADB5AD">
      <w:pPr>
        <w:rPr>
          <w:rFonts w:ascii="Times New Roman" w:hAnsi="Times New Roman"/>
          <w:sz w:val="24"/>
          <w:szCs w:val="24"/>
        </w:rPr>
      </w:pPr>
      <w:r w:rsidRPr="79ADB5AD">
        <w:rPr>
          <w:rFonts w:ascii="Times New Roman" w:hAnsi="Times New Roman"/>
          <w:sz w:val="24"/>
          <w:szCs w:val="24"/>
        </w:rPr>
        <w:t xml:space="preserve">Les élus listent l’ensemble des travaux envisagés : </w:t>
      </w:r>
    </w:p>
    <w:p w14:paraId="1F39D664" w14:textId="77777777" w:rsidR="007720DF"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solde parking centre du Chef-Lieu : 25 000 €</w:t>
      </w:r>
    </w:p>
    <w:p w14:paraId="66BA288F" w14:textId="77777777" w:rsidR="007720DF"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réalisation d’un parking à La Thuile : 30 000 €TTC</w:t>
      </w:r>
    </w:p>
    <w:p w14:paraId="664E9757" w14:textId="77777777" w:rsidR="007720DF"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câblage dans la traversée du Chef-Lieu : 35 700 €TTC</w:t>
      </w:r>
    </w:p>
    <w:p w14:paraId="6ADF27FE" w14:textId="4F1044F2" w:rsidR="007720DF"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éclairage public</w:t>
      </w:r>
      <w:r w:rsidR="00444E07">
        <w:rPr>
          <w:rFonts w:ascii="Times New Roman" w:hAnsi="Times New Roman"/>
          <w:sz w:val="24"/>
          <w:szCs w:val="24"/>
        </w:rPr>
        <w:t> : nouvelle phase de remplacement des luminaires</w:t>
      </w:r>
    </w:p>
    <w:p w14:paraId="310E0A92" w14:textId="77777777"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abri-bus au Chef-Lieu (chalet + support) : 10 000 €TTC</w:t>
      </w:r>
    </w:p>
    <w:p w14:paraId="7E1BB0EF" w14:textId="77777777"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barrières de sécurité à La Thuile et à La Roche : 16 000 €TTC</w:t>
      </w:r>
    </w:p>
    <w:p w14:paraId="5ADB2191" w14:textId="77777777"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réalisation d’un mur à La Thuile : 7 000 €TTC</w:t>
      </w:r>
    </w:p>
    <w:p w14:paraId="1B89D28C" w14:textId="77777777"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enrobés dans les villages : chiffrage en cours</w:t>
      </w:r>
    </w:p>
    <w:p w14:paraId="4039696D" w14:textId="26776283" w:rsidR="0021539E" w:rsidRDefault="00444E07" w:rsidP="79ADB5AD">
      <w:pPr>
        <w:pStyle w:val="Paragraphedeliste"/>
        <w:numPr>
          <w:ilvl w:val="0"/>
          <w:numId w:val="1"/>
        </w:numPr>
        <w:rPr>
          <w:rFonts w:ascii="Times New Roman" w:hAnsi="Times New Roman"/>
          <w:sz w:val="24"/>
          <w:szCs w:val="24"/>
        </w:rPr>
      </w:pPr>
      <w:r>
        <w:rPr>
          <w:rFonts w:ascii="Times New Roman" w:hAnsi="Times New Roman"/>
          <w:sz w:val="24"/>
          <w:szCs w:val="24"/>
        </w:rPr>
        <w:t>rochers</w:t>
      </w:r>
      <w:r w:rsidR="79ADB5AD" w:rsidRPr="79ADB5AD">
        <w:rPr>
          <w:rFonts w:ascii="Times New Roman" w:hAnsi="Times New Roman"/>
          <w:sz w:val="24"/>
          <w:szCs w:val="24"/>
        </w:rPr>
        <w:t xml:space="preserve"> </w:t>
      </w:r>
      <w:r>
        <w:rPr>
          <w:rFonts w:ascii="Times New Roman" w:hAnsi="Times New Roman"/>
          <w:sz w:val="24"/>
          <w:szCs w:val="24"/>
        </w:rPr>
        <w:t>sur la route menant à Moranche </w:t>
      </w:r>
    </w:p>
    <w:p w14:paraId="0366AB69" w14:textId="5FD3FD96"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lastRenderedPageBreak/>
        <w:t xml:space="preserve">panneaux indicateurs </w:t>
      </w:r>
      <w:r w:rsidR="00444E07">
        <w:rPr>
          <w:rFonts w:ascii="Times New Roman" w:hAnsi="Times New Roman"/>
          <w:sz w:val="24"/>
          <w:szCs w:val="24"/>
        </w:rPr>
        <w:t xml:space="preserve">de </w:t>
      </w:r>
      <w:r w:rsidRPr="79ADB5AD">
        <w:rPr>
          <w:rFonts w:ascii="Times New Roman" w:hAnsi="Times New Roman"/>
          <w:sz w:val="24"/>
          <w:szCs w:val="24"/>
        </w:rPr>
        <w:t>chemins</w:t>
      </w:r>
    </w:p>
    <w:p w14:paraId="51660031" w14:textId="77777777"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panneaux noms des rues et numérotation des voies</w:t>
      </w:r>
    </w:p>
    <w:p w14:paraId="70DDA633" w14:textId="77777777"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curage des merlons</w:t>
      </w:r>
    </w:p>
    <w:p w14:paraId="46F3B0CE" w14:textId="77777777"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ralentisseur dans la traversée du Chef-Lieu</w:t>
      </w:r>
    </w:p>
    <w:p w14:paraId="1E2B4353" w14:textId="7D8D555B"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achat des terrains pour l’aire de retournement au Villard + places de stationnement</w:t>
      </w:r>
    </w:p>
    <w:p w14:paraId="542FF89F" w14:textId="4D0AFCED" w:rsidR="0021539E" w:rsidRDefault="00444E07" w:rsidP="79ADB5AD">
      <w:pPr>
        <w:pStyle w:val="Paragraphedeliste"/>
        <w:numPr>
          <w:ilvl w:val="0"/>
          <w:numId w:val="1"/>
        </w:numPr>
        <w:rPr>
          <w:rFonts w:ascii="Times New Roman" w:hAnsi="Times New Roman"/>
          <w:sz w:val="24"/>
          <w:szCs w:val="24"/>
        </w:rPr>
      </w:pPr>
      <w:r>
        <w:rPr>
          <w:rFonts w:ascii="Times New Roman" w:hAnsi="Times New Roman"/>
          <w:sz w:val="24"/>
          <w:szCs w:val="24"/>
        </w:rPr>
        <w:t xml:space="preserve">dossier </w:t>
      </w:r>
      <w:r w:rsidR="79ADB5AD" w:rsidRPr="79ADB5AD">
        <w:rPr>
          <w:rFonts w:ascii="Times New Roman" w:hAnsi="Times New Roman"/>
          <w:sz w:val="24"/>
          <w:szCs w:val="24"/>
        </w:rPr>
        <w:t>cimetière</w:t>
      </w:r>
    </w:p>
    <w:p w14:paraId="27EECA3B" w14:textId="394CF5D7" w:rsidR="0021539E" w:rsidRDefault="79ADB5AD" w:rsidP="79ADB5AD">
      <w:pPr>
        <w:pStyle w:val="Paragraphedeliste"/>
        <w:numPr>
          <w:ilvl w:val="0"/>
          <w:numId w:val="1"/>
        </w:numPr>
        <w:rPr>
          <w:rFonts w:ascii="Times New Roman" w:hAnsi="Times New Roman"/>
          <w:sz w:val="24"/>
          <w:szCs w:val="24"/>
        </w:rPr>
      </w:pPr>
      <w:r w:rsidRPr="79ADB5AD">
        <w:rPr>
          <w:rFonts w:ascii="Times New Roman" w:hAnsi="Times New Roman"/>
          <w:sz w:val="24"/>
          <w:szCs w:val="24"/>
        </w:rPr>
        <w:t>compteurs d’eau</w:t>
      </w:r>
      <w:r w:rsidR="00444E07">
        <w:rPr>
          <w:rFonts w:ascii="Times New Roman" w:hAnsi="Times New Roman"/>
          <w:sz w:val="24"/>
          <w:szCs w:val="24"/>
        </w:rPr>
        <w:t> : poursuite de la campagne de changement des compteurs.</w:t>
      </w:r>
    </w:p>
    <w:p w14:paraId="0E27B00A" w14:textId="77777777" w:rsidR="007720DF" w:rsidRPr="0021539E" w:rsidRDefault="007720DF">
      <w:pPr>
        <w:rPr>
          <w:rFonts w:ascii="Times New Roman" w:hAnsi="Times New Roman"/>
          <w:b/>
          <w:sz w:val="24"/>
          <w:szCs w:val="24"/>
          <w:u w:val="single"/>
        </w:rPr>
      </w:pPr>
    </w:p>
    <w:p w14:paraId="620E4CD5" w14:textId="77777777" w:rsidR="00255C84" w:rsidRDefault="79ADB5AD" w:rsidP="79ADB5AD">
      <w:pPr>
        <w:rPr>
          <w:rFonts w:ascii="Times New Roman" w:hAnsi="Times New Roman"/>
          <w:b/>
          <w:bCs/>
          <w:sz w:val="24"/>
          <w:szCs w:val="24"/>
          <w:u w:val="single"/>
        </w:rPr>
      </w:pPr>
      <w:r w:rsidRPr="79ADB5AD">
        <w:rPr>
          <w:rFonts w:ascii="Times New Roman" w:hAnsi="Times New Roman"/>
          <w:b/>
          <w:bCs/>
          <w:sz w:val="24"/>
          <w:szCs w:val="24"/>
          <w:u w:val="single"/>
        </w:rPr>
        <w:t>IV – DESIGNATION DES CONSEILLERS COMMUNAUTAIRES</w:t>
      </w:r>
    </w:p>
    <w:p w14:paraId="60061E4C" w14:textId="77777777" w:rsidR="000A7977" w:rsidRPr="000A7977" w:rsidRDefault="000A7977">
      <w:pPr>
        <w:rPr>
          <w:rFonts w:ascii="Times New Roman" w:hAnsi="Times New Roman"/>
          <w:sz w:val="24"/>
          <w:szCs w:val="24"/>
        </w:rPr>
      </w:pPr>
    </w:p>
    <w:p w14:paraId="21C071C4" w14:textId="77777777" w:rsidR="000A7977" w:rsidRPr="000A7977" w:rsidRDefault="79ADB5AD" w:rsidP="79ADB5AD">
      <w:pPr>
        <w:rPr>
          <w:rFonts w:ascii="Times New Roman" w:hAnsi="Times New Roman"/>
          <w:sz w:val="24"/>
          <w:szCs w:val="24"/>
        </w:rPr>
      </w:pPr>
      <w:r w:rsidRPr="79ADB5AD">
        <w:rPr>
          <w:rFonts w:ascii="Times New Roman" w:hAnsi="Times New Roman"/>
          <w:sz w:val="24"/>
          <w:szCs w:val="24"/>
        </w:rPr>
        <w:t>M.le Maire informe que M.FAVRE Armand et Mme MADEC Hélène ont démissionné de leur mandat de conseiller communautaire.</w:t>
      </w:r>
    </w:p>
    <w:p w14:paraId="30498BEA" w14:textId="77777777" w:rsidR="000A7977" w:rsidRDefault="79ADB5AD" w:rsidP="79ADB5AD">
      <w:pPr>
        <w:rPr>
          <w:rFonts w:ascii="Times New Roman" w:hAnsi="Times New Roman"/>
          <w:sz w:val="24"/>
          <w:szCs w:val="24"/>
        </w:rPr>
      </w:pPr>
      <w:r w:rsidRPr="79ADB5AD">
        <w:rPr>
          <w:rFonts w:ascii="Times New Roman" w:hAnsi="Times New Roman"/>
          <w:sz w:val="24"/>
          <w:szCs w:val="24"/>
        </w:rPr>
        <w:t xml:space="preserve">L’article L 273-12 du code électoral relatif aux dispositions spéciales aux communes de moins de 1 000 habitants stipule que </w:t>
      </w:r>
      <w:r w:rsidRPr="79ADB5AD">
        <w:rPr>
          <w:rFonts w:ascii="Times New Roman" w:hAnsi="Times New Roman"/>
          <w:i/>
          <w:iCs/>
          <w:sz w:val="24"/>
          <w:szCs w:val="24"/>
        </w:rPr>
        <w:t>« en cas de cessation du mandat d’un conseiller communautaire, il est remplacé par le premier membre du conseil municipal n’exerçant pas de mandat de conseiller communautaire qui le suit dans l’ordre du tableau établi à la date où la vacance de son siège devient définitive.</w:t>
      </w:r>
      <w:r w:rsidRPr="79ADB5AD">
        <w:rPr>
          <w:rFonts w:ascii="Times New Roman" w:hAnsi="Times New Roman"/>
          <w:sz w:val="24"/>
          <w:szCs w:val="24"/>
        </w:rPr>
        <w:t>»</w:t>
      </w:r>
    </w:p>
    <w:p w14:paraId="6373A010" w14:textId="77777777" w:rsidR="000A7977" w:rsidRDefault="79ADB5AD" w:rsidP="79ADB5AD">
      <w:pPr>
        <w:rPr>
          <w:rFonts w:ascii="Times New Roman" w:hAnsi="Times New Roman"/>
          <w:sz w:val="24"/>
          <w:szCs w:val="24"/>
        </w:rPr>
      </w:pPr>
      <w:r w:rsidRPr="79ADB5AD">
        <w:rPr>
          <w:rFonts w:ascii="Times New Roman" w:hAnsi="Times New Roman"/>
          <w:sz w:val="24"/>
          <w:szCs w:val="24"/>
        </w:rPr>
        <w:t>Au vu de ces éléments, il apparaît que Mme MADEC sera remplacée par M.LEGER Michel, conseiller municipal qui la suit ; M.FAVRE ne pourra pas être remplacé puisqu’il n’y a plus de conseiller municipal qui suit M.LEGER.</w:t>
      </w:r>
    </w:p>
    <w:p w14:paraId="6D711646" w14:textId="77777777" w:rsidR="000A7977" w:rsidRPr="000A7977" w:rsidRDefault="79ADB5AD" w:rsidP="79ADB5AD">
      <w:pPr>
        <w:rPr>
          <w:rFonts w:ascii="Times New Roman" w:hAnsi="Times New Roman"/>
          <w:sz w:val="24"/>
          <w:szCs w:val="24"/>
        </w:rPr>
      </w:pPr>
      <w:r w:rsidRPr="79ADB5AD">
        <w:rPr>
          <w:rFonts w:ascii="Times New Roman" w:hAnsi="Times New Roman"/>
          <w:sz w:val="24"/>
          <w:szCs w:val="24"/>
        </w:rPr>
        <w:t>La Commune sera donc représentée au sein de Val Vanoise par un seul conseiller communautaire.</w:t>
      </w:r>
    </w:p>
    <w:p w14:paraId="44EAFD9C" w14:textId="77777777" w:rsidR="00255C84" w:rsidRPr="0021539E" w:rsidRDefault="00255C84">
      <w:pPr>
        <w:rPr>
          <w:rFonts w:ascii="Times New Roman" w:hAnsi="Times New Roman"/>
          <w:b/>
          <w:sz w:val="24"/>
          <w:szCs w:val="24"/>
          <w:u w:val="single"/>
        </w:rPr>
      </w:pPr>
    </w:p>
    <w:p w14:paraId="4B94D5A5" w14:textId="5760867C" w:rsidR="00F830A0" w:rsidRDefault="79ADB5AD" w:rsidP="79ADB5AD">
      <w:pPr>
        <w:rPr>
          <w:rFonts w:ascii="Times New Roman" w:hAnsi="Times New Roman"/>
          <w:b/>
          <w:bCs/>
          <w:sz w:val="24"/>
          <w:szCs w:val="24"/>
          <w:u w:val="single"/>
        </w:rPr>
      </w:pPr>
      <w:r w:rsidRPr="79ADB5AD">
        <w:rPr>
          <w:rFonts w:ascii="Times New Roman" w:hAnsi="Times New Roman"/>
          <w:b/>
          <w:bCs/>
          <w:sz w:val="24"/>
          <w:szCs w:val="24"/>
          <w:u w:val="single"/>
        </w:rPr>
        <w:t>V – COMMERCE « LES BOUTONS D’OR »</w:t>
      </w:r>
    </w:p>
    <w:p w14:paraId="32106D7C" w14:textId="77777777" w:rsidR="00444E07" w:rsidRDefault="00444E07" w:rsidP="79ADB5AD">
      <w:pPr>
        <w:rPr>
          <w:rFonts w:ascii="Times New Roman" w:hAnsi="Times New Roman"/>
          <w:sz w:val="24"/>
          <w:szCs w:val="24"/>
        </w:rPr>
      </w:pPr>
    </w:p>
    <w:p w14:paraId="3DEEC669" w14:textId="668BE9AC" w:rsidR="00F830A0" w:rsidRDefault="79ADB5AD" w:rsidP="79ADB5AD">
      <w:pPr>
        <w:rPr>
          <w:rFonts w:ascii="Times New Roman" w:hAnsi="Times New Roman"/>
          <w:b/>
          <w:bCs/>
          <w:sz w:val="24"/>
          <w:szCs w:val="24"/>
          <w:u w:val="single"/>
        </w:rPr>
      </w:pPr>
      <w:r w:rsidRPr="79ADB5AD">
        <w:rPr>
          <w:rFonts w:ascii="Times New Roman" w:hAnsi="Times New Roman"/>
          <w:sz w:val="24"/>
          <w:szCs w:val="24"/>
        </w:rPr>
        <w:t>La société qui exploitait le bar</w:t>
      </w:r>
      <w:r w:rsidR="008E54D2">
        <w:rPr>
          <w:rFonts w:ascii="Times New Roman" w:hAnsi="Times New Roman"/>
          <w:sz w:val="24"/>
          <w:szCs w:val="24"/>
        </w:rPr>
        <w:t>-</w:t>
      </w:r>
      <w:r w:rsidRPr="79ADB5AD">
        <w:rPr>
          <w:rFonts w:ascii="Times New Roman" w:hAnsi="Times New Roman"/>
          <w:sz w:val="24"/>
          <w:szCs w:val="24"/>
        </w:rPr>
        <w:t xml:space="preserve">restaurant du village a été placée en </w:t>
      </w:r>
      <w:r w:rsidR="008E54D2">
        <w:rPr>
          <w:rFonts w:ascii="Times New Roman" w:hAnsi="Times New Roman"/>
          <w:sz w:val="24"/>
          <w:szCs w:val="24"/>
        </w:rPr>
        <w:t xml:space="preserve">redressement </w:t>
      </w:r>
      <w:r w:rsidRPr="79ADB5AD">
        <w:rPr>
          <w:rFonts w:ascii="Times New Roman" w:hAnsi="Times New Roman"/>
          <w:sz w:val="24"/>
          <w:szCs w:val="24"/>
        </w:rPr>
        <w:t xml:space="preserve">judiciaire </w:t>
      </w:r>
      <w:r w:rsidR="008E54D2">
        <w:rPr>
          <w:rFonts w:ascii="Times New Roman" w:hAnsi="Times New Roman"/>
          <w:sz w:val="24"/>
          <w:szCs w:val="24"/>
        </w:rPr>
        <w:t xml:space="preserve">depuis septembre </w:t>
      </w:r>
      <w:r w:rsidRPr="79ADB5AD">
        <w:rPr>
          <w:rFonts w:ascii="Times New Roman" w:hAnsi="Times New Roman"/>
          <w:sz w:val="24"/>
          <w:szCs w:val="24"/>
        </w:rPr>
        <w:t>201</w:t>
      </w:r>
      <w:r w:rsidR="000E2D88">
        <w:rPr>
          <w:rFonts w:ascii="Times New Roman" w:hAnsi="Times New Roman"/>
          <w:sz w:val="24"/>
          <w:szCs w:val="24"/>
        </w:rPr>
        <w:t>7 o</w:t>
      </w:r>
      <w:bookmarkStart w:id="0" w:name="_GoBack"/>
      <w:bookmarkEnd w:id="0"/>
      <w:r w:rsidR="008E54D2">
        <w:rPr>
          <w:rFonts w:ascii="Times New Roman" w:hAnsi="Times New Roman"/>
          <w:sz w:val="24"/>
          <w:szCs w:val="24"/>
        </w:rPr>
        <w:t> ; un mandataire a été nommé par le tribunal.</w:t>
      </w:r>
    </w:p>
    <w:p w14:paraId="2F60604E" w14:textId="064D1751" w:rsidR="79ADB5AD" w:rsidRDefault="79ADB5AD" w:rsidP="79ADB5AD">
      <w:pPr>
        <w:rPr>
          <w:rFonts w:ascii="Times New Roman" w:hAnsi="Times New Roman"/>
          <w:sz w:val="24"/>
          <w:szCs w:val="24"/>
        </w:rPr>
      </w:pPr>
      <w:r w:rsidRPr="79ADB5AD">
        <w:rPr>
          <w:rFonts w:ascii="Times New Roman" w:hAnsi="Times New Roman"/>
          <w:sz w:val="24"/>
          <w:szCs w:val="24"/>
        </w:rPr>
        <w:t xml:space="preserve">La </w:t>
      </w:r>
      <w:r w:rsidR="008E54D2">
        <w:rPr>
          <w:rFonts w:ascii="Times New Roman" w:hAnsi="Times New Roman"/>
          <w:sz w:val="24"/>
          <w:szCs w:val="24"/>
        </w:rPr>
        <w:t>C</w:t>
      </w:r>
      <w:r w:rsidRPr="79ADB5AD">
        <w:rPr>
          <w:rFonts w:ascii="Times New Roman" w:hAnsi="Times New Roman"/>
          <w:sz w:val="24"/>
          <w:szCs w:val="24"/>
        </w:rPr>
        <w:t>ommune a reçu une personne intéressée par la reprise d'une activité de bar exclusivement.</w:t>
      </w:r>
    </w:p>
    <w:p w14:paraId="2D855CDF" w14:textId="01686891" w:rsidR="79ADB5AD" w:rsidRDefault="79ADB5AD" w:rsidP="79ADB5AD">
      <w:pPr>
        <w:rPr>
          <w:rFonts w:ascii="Times New Roman" w:hAnsi="Times New Roman"/>
          <w:sz w:val="24"/>
          <w:szCs w:val="24"/>
        </w:rPr>
      </w:pPr>
      <w:r w:rsidRPr="79ADB5AD">
        <w:rPr>
          <w:rFonts w:ascii="Times New Roman" w:hAnsi="Times New Roman"/>
          <w:sz w:val="24"/>
          <w:szCs w:val="24"/>
        </w:rPr>
        <w:t>La décision finale de la justice ne nous étant par encore communiquée</w:t>
      </w:r>
      <w:r w:rsidR="008E54D2">
        <w:rPr>
          <w:rFonts w:ascii="Times New Roman" w:hAnsi="Times New Roman"/>
          <w:sz w:val="24"/>
          <w:szCs w:val="24"/>
        </w:rPr>
        <w:t xml:space="preserve">, </w:t>
      </w:r>
      <w:r w:rsidRPr="79ADB5AD">
        <w:rPr>
          <w:rFonts w:ascii="Times New Roman" w:hAnsi="Times New Roman"/>
          <w:sz w:val="24"/>
          <w:szCs w:val="24"/>
        </w:rPr>
        <w:t>nous ne pouvons accéder à aucune demande pour le moment.</w:t>
      </w:r>
    </w:p>
    <w:p w14:paraId="187908C7" w14:textId="1D802479" w:rsidR="79ADB5AD" w:rsidRDefault="79ADB5AD" w:rsidP="79ADB5AD">
      <w:pPr>
        <w:rPr>
          <w:rFonts w:ascii="Times New Roman" w:hAnsi="Times New Roman"/>
          <w:sz w:val="24"/>
          <w:szCs w:val="24"/>
        </w:rPr>
      </w:pPr>
      <w:r w:rsidRPr="79ADB5AD">
        <w:rPr>
          <w:rFonts w:ascii="Times New Roman" w:hAnsi="Times New Roman"/>
          <w:sz w:val="24"/>
          <w:szCs w:val="24"/>
        </w:rPr>
        <w:t>Le dossier est à l'étude</w:t>
      </w:r>
      <w:r w:rsidR="008E54D2">
        <w:rPr>
          <w:rFonts w:ascii="Times New Roman" w:hAnsi="Times New Roman"/>
          <w:sz w:val="24"/>
          <w:szCs w:val="24"/>
        </w:rPr>
        <w:t>,</w:t>
      </w:r>
      <w:r w:rsidRPr="79ADB5AD">
        <w:rPr>
          <w:rFonts w:ascii="Times New Roman" w:hAnsi="Times New Roman"/>
          <w:sz w:val="24"/>
          <w:szCs w:val="24"/>
        </w:rPr>
        <w:t xml:space="preserve"> la municipalité espérant garder un lieu de rencontre et un service de proximité dans le village.</w:t>
      </w:r>
    </w:p>
    <w:p w14:paraId="62486C05" w14:textId="2B05F54D" w:rsidR="00255C84" w:rsidRPr="00255C84" w:rsidRDefault="00255C84" w:rsidP="79ADB5AD">
      <w:pPr>
        <w:rPr>
          <w:rFonts w:ascii="Times New Roman" w:hAnsi="Times New Roman"/>
          <w:b/>
          <w:bCs/>
          <w:sz w:val="24"/>
          <w:szCs w:val="24"/>
          <w:u w:val="single"/>
        </w:rPr>
      </w:pPr>
    </w:p>
    <w:p w14:paraId="6E8468C4" w14:textId="77777777" w:rsidR="00255C84" w:rsidRDefault="79ADB5AD" w:rsidP="79ADB5AD">
      <w:pPr>
        <w:rPr>
          <w:rFonts w:ascii="Times New Roman" w:hAnsi="Times New Roman"/>
          <w:b/>
          <w:bCs/>
          <w:sz w:val="24"/>
          <w:szCs w:val="24"/>
          <w:u w:val="single"/>
        </w:rPr>
      </w:pPr>
      <w:r w:rsidRPr="79ADB5AD">
        <w:rPr>
          <w:rFonts w:ascii="Times New Roman" w:hAnsi="Times New Roman"/>
          <w:b/>
          <w:bCs/>
          <w:sz w:val="24"/>
          <w:szCs w:val="24"/>
          <w:u w:val="single"/>
        </w:rPr>
        <w:t>VI – INFORMATIONS DIVERSES</w:t>
      </w:r>
    </w:p>
    <w:p w14:paraId="4101652C" w14:textId="77777777" w:rsidR="000A7977" w:rsidRDefault="000A7977">
      <w:pPr>
        <w:rPr>
          <w:rFonts w:ascii="Times New Roman" w:hAnsi="Times New Roman"/>
          <w:b/>
          <w:sz w:val="24"/>
          <w:szCs w:val="24"/>
          <w:u w:val="single"/>
        </w:rPr>
      </w:pPr>
    </w:p>
    <w:p w14:paraId="65FE77B6" w14:textId="77777777" w:rsidR="00F830A0" w:rsidRDefault="79ADB5AD" w:rsidP="79ADB5AD">
      <w:pPr>
        <w:rPr>
          <w:rFonts w:ascii="Times New Roman" w:hAnsi="Times New Roman"/>
          <w:b/>
          <w:bCs/>
          <w:i/>
          <w:iCs/>
          <w:sz w:val="24"/>
          <w:szCs w:val="24"/>
          <w:u w:val="single"/>
        </w:rPr>
      </w:pPr>
      <w:r w:rsidRPr="79ADB5AD">
        <w:rPr>
          <w:rFonts w:ascii="Times New Roman" w:hAnsi="Times New Roman"/>
          <w:b/>
          <w:bCs/>
          <w:i/>
          <w:iCs/>
          <w:sz w:val="24"/>
          <w:szCs w:val="24"/>
          <w:u w:val="single"/>
        </w:rPr>
        <w:t xml:space="preserve">Rencontre entre les élus, le directeur du Centre de Gestion de la Fonction Publique de la Savoie et </w:t>
      </w:r>
    </w:p>
    <w:p w14:paraId="224E5765" w14:textId="77777777" w:rsidR="000A7977" w:rsidRPr="00FE0FD6" w:rsidRDefault="79ADB5AD" w:rsidP="79ADB5AD">
      <w:pPr>
        <w:rPr>
          <w:rFonts w:ascii="Times New Roman" w:hAnsi="Times New Roman"/>
          <w:b/>
          <w:bCs/>
          <w:i/>
          <w:iCs/>
          <w:sz w:val="24"/>
          <w:szCs w:val="24"/>
          <w:u w:val="single"/>
        </w:rPr>
      </w:pPr>
      <w:r w:rsidRPr="79ADB5AD">
        <w:rPr>
          <w:rFonts w:ascii="Times New Roman" w:hAnsi="Times New Roman"/>
          <w:b/>
          <w:bCs/>
          <w:i/>
          <w:iCs/>
          <w:sz w:val="24"/>
          <w:szCs w:val="24"/>
          <w:u w:val="single"/>
        </w:rPr>
        <w:t>Mmes MERMOZ Véronique et VOLVET Véronique</w:t>
      </w:r>
    </w:p>
    <w:p w14:paraId="4B99056E" w14:textId="111FA8B1" w:rsidR="000A7977" w:rsidRDefault="79ADB5AD" w:rsidP="79ADB5AD">
      <w:pPr>
        <w:rPr>
          <w:rFonts w:ascii="Times New Roman" w:hAnsi="Times New Roman"/>
          <w:sz w:val="24"/>
          <w:szCs w:val="24"/>
        </w:rPr>
      </w:pPr>
      <w:r w:rsidRPr="79ADB5AD">
        <w:rPr>
          <w:rFonts w:ascii="Times New Roman" w:hAnsi="Times New Roman"/>
          <w:sz w:val="24"/>
          <w:szCs w:val="24"/>
        </w:rPr>
        <w:t>Une rencontre s'est déroulée entre les élus</w:t>
      </w:r>
      <w:r w:rsidR="008E54D2">
        <w:rPr>
          <w:rFonts w:ascii="Times New Roman" w:hAnsi="Times New Roman"/>
          <w:sz w:val="24"/>
          <w:szCs w:val="24"/>
        </w:rPr>
        <w:t xml:space="preserve">, </w:t>
      </w:r>
      <w:r w:rsidRPr="79ADB5AD">
        <w:rPr>
          <w:rFonts w:ascii="Times New Roman" w:hAnsi="Times New Roman"/>
          <w:sz w:val="24"/>
          <w:szCs w:val="24"/>
        </w:rPr>
        <w:t xml:space="preserve">le </w:t>
      </w:r>
      <w:r w:rsidR="008E54D2">
        <w:rPr>
          <w:rFonts w:ascii="Times New Roman" w:hAnsi="Times New Roman"/>
          <w:sz w:val="24"/>
          <w:szCs w:val="24"/>
        </w:rPr>
        <w:t xml:space="preserve">directeur du Centre de Gestion de la Fonction Publique Territoriale de la Savoie et </w:t>
      </w:r>
      <w:r w:rsidRPr="79ADB5AD">
        <w:rPr>
          <w:rFonts w:ascii="Times New Roman" w:hAnsi="Times New Roman"/>
          <w:sz w:val="24"/>
          <w:szCs w:val="24"/>
        </w:rPr>
        <w:t>les agents administratifs.</w:t>
      </w:r>
    </w:p>
    <w:p w14:paraId="37965884" w14:textId="13CF6DF9" w:rsidR="009044C1" w:rsidRDefault="79ADB5AD" w:rsidP="79ADB5AD">
      <w:pPr>
        <w:rPr>
          <w:rFonts w:ascii="Times New Roman" w:hAnsi="Times New Roman"/>
          <w:sz w:val="24"/>
          <w:szCs w:val="24"/>
        </w:rPr>
      </w:pPr>
      <w:r w:rsidRPr="79ADB5AD">
        <w:rPr>
          <w:rFonts w:ascii="Times New Roman" w:hAnsi="Times New Roman"/>
          <w:sz w:val="24"/>
          <w:szCs w:val="24"/>
        </w:rPr>
        <w:t>Il en ressort qu'il faut :</w:t>
      </w:r>
    </w:p>
    <w:p w14:paraId="0922339C" w14:textId="55ED404D" w:rsidR="009044C1" w:rsidRDefault="79ADB5AD" w:rsidP="79ADB5AD">
      <w:pPr>
        <w:ind w:left="708" w:firstLine="708"/>
        <w:rPr>
          <w:rFonts w:ascii="Times New Roman" w:hAnsi="Times New Roman"/>
          <w:sz w:val="24"/>
          <w:szCs w:val="24"/>
        </w:rPr>
      </w:pPr>
      <w:r w:rsidRPr="79ADB5AD">
        <w:rPr>
          <w:rFonts w:ascii="Times New Roman" w:hAnsi="Times New Roman"/>
          <w:sz w:val="24"/>
          <w:szCs w:val="24"/>
        </w:rPr>
        <w:t xml:space="preserve">-faire des fiches de poste </w:t>
      </w:r>
    </w:p>
    <w:p w14:paraId="13A3FB91" w14:textId="45F60D7B" w:rsidR="009044C1" w:rsidRDefault="79ADB5AD" w:rsidP="79ADB5AD">
      <w:pPr>
        <w:ind w:left="708" w:firstLine="708"/>
        <w:rPr>
          <w:rFonts w:ascii="Times New Roman" w:hAnsi="Times New Roman"/>
          <w:sz w:val="24"/>
          <w:szCs w:val="24"/>
        </w:rPr>
      </w:pPr>
      <w:r w:rsidRPr="79ADB5AD">
        <w:rPr>
          <w:rFonts w:ascii="Times New Roman" w:hAnsi="Times New Roman"/>
          <w:sz w:val="24"/>
          <w:szCs w:val="24"/>
        </w:rPr>
        <w:t xml:space="preserve">-nommer un secrétaire superviseur </w:t>
      </w:r>
    </w:p>
    <w:p w14:paraId="62EBF3C5" w14:textId="2A2A6255" w:rsidR="009044C1" w:rsidRDefault="79ADB5AD" w:rsidP="79ADB5AD">
      <w:pPr>
        <w:ind w:left="708" w:firstLine="708"/>
        <w:rPr>
          <w:rFonts w:ascii="Times New Roman" w:hAnsi="Times New Roman"/>
          <w:sz w:val="24"/>
          <w:szCs w:val="24"/>
        </w:rPr>
      </w:pPr>
      <w:r w:rsidRPr="79ADB5AD">
        <w:rPr>
          <w:rFonts w:ascii="Times New Roman" w:hAnsi="Times New Roman"/>
          <w:sz w:val="24"/>
          <w:szCs w:val="24"/>
        </w:rPr>
        <w:t>-faire une réunion maire adjoints une fois par mois</w:t>
      </w:r>
      <w:r w:rsidR="008E54D2">
        <w:rPr>
          <w:rFonts w:ascii="Times New Roman" w:hAnsi="Times New Roman"/>
          <w:sz w:val="24"/>
          <w:szCs w:val="24"/>
        </w:rPr>
        <w:t>.</w:t>
      </w:r>
      <w:r w:rsidRPr="79ADB5AD">
        <w:rPr>
          <w:rFonts w:ascii="Times New Roman" w:hAnsi="Times New Roman"/>
          <w:sz w:val="24"/>
          <w:szCs w:val="24"/>
        </w:rPr>
        <w:t xml:space="preserve"> </w:t>
      </w:r>
    </w:p>
    <w:p w14:paraId="46FAB4CD" w14:textId="77777777" w:rsidR="00641A3E" w:rsidRDefault="00641A3E" w:rsidP="79ADB5AD">
      <w:pPr>
        <w:rPr>
          <w:rFonts w:ascii="Times New Roman" w:hAnsi="Times New Roman"/>
          <w:b/>
          <w:bCs/>
          <w:i/>
          <w:iCs/>
          <w:sz w:val="24"/>
          <w:szCs w:val="24"/>
          <w:u w:val="single"/>
        </w:rPr>
      </w:pPr>
    </w:p>
    <w:p w14:paraId="0372DE96" w14:textId="77777777" w:rsidR="009044C1" w:rsidRPr="009044C1" w:rsidRDefault="79ADB5AD" w:rsidP="79ADB5AD">
      <w:pPr>
        <w:rPr>
          <w:rFonts w:ascii="Times New Roman" w:hAnsi="Times New Roman"/>
          <w:b/>
          <w:bCs/>
          <w:i/>
          <w:iCs/>
          <w:sz w:val="24"/>
          <w:szCs w:val="24"/>
          <w:u w:val="single"/>
        </w:rPr>
      </w:pPr>
      <w:r w:rsidRPr="79ADB5AD">
        <w:rPr>
          <w:rFonts w:ascii="Times New Roman" w:hAnsi="Times New Roman"/>
          <w:b/>
          <w:bCs/>
          <w:i/>
          <w:iCs/>
          <w:sz w:val="24"/>
          <w:szCs w:val="24"/>
          <w:u w:val="single"/>
        </w:rPr>
        <w:t>Adhésion au service de médecine préventive</w:t>
      </w:r>
    </w:p>
    <w:p w14:paraId="126615DA" w14:textId="77777777" w:rsidR="009044C1" w:rsidRDefault="79ADB5AD" w:rsidP="79ADB5AD">
      <w:pPr>
        <w:rPr>
          <w:rFonts w:ascii="Times New Roman" w:hAnsi="Times New Roman"/>
          <w:sz w:val="24"/>
          <w:szCs w:val="24"/>
        </w:rPr>
      </w:pPr>
      <w:r w:rsidRPr="79ADB5AD">
        <w:rPr>
          <w:rFonts w:ascii="Times New Roman" w:hAnsi="Times New Roman"/>
          <w:sz w:val="24"/>
          <w:szCs w:val="24"/>
        </w:rPr>
        <w:t>M.le Maire rappelle que le Centre de Gestion de la Fonction Publique de la Savoie met en œuvre un service de médecine préventive pour les agents territoriaux. La convention d’adhésion de la commune est arrivée à échéance le 31 décembre 2017 ; il convient donc de la renouver, étant précisé que celle-ci prendra effet rétroactivement au 1</w:t>
      </w:r>
      <w:r w:rsidRPr="79ADB5AD">
        <w:rPr>
          <w:rFonts w:ascii="Times New Roman" w:hAnsi="Times New Roman"/>
          <w:sz w:val="24"/>
          <w:szCs w:val="24"/>
          <w:vertAlign w:val="superscript"/>
        </w:rPr>
        <w:t>er</w:t>
      </w:r>
      <w:r w:rsidRPr="79ADB5AD">
        <w:rPr>
          <w:rFonts w:ascii="Times New Roman" w:hAnsi="Times New Roman"/>
          <w:sz w:val="24"/>
          <w:szCs w:val="24"/>
        </w:rPr>
        <w:t xml:space="preserve"> janvier 2018 pour une durée de six ans.</w:t>
      </w:r>
    </w:p>
    <w:p w14:paraId="453F40D1" w14:textId="77777777" w:rsidR="00961936" w:rsidRDefault="79ADB5AD" w:rsidP="79ADB5AD">
      <w:pPr>
        <w:rPr>
          <w:rFonts w:ascii="Times New Roman" w:hAnsi="Times New Roman"/>
          <w:sz w:val="24"/>
          <w:szCs w:val="24"/>
        </w:rPr>
      </w:pPr>
      <w:r w:rsidRPr="79ADB5AD">
        <w:rPr>
          <w:rFonts w:ascii="Times New Roman" w:hAnsi="Times New Roman"/>
          <w:sz w:val="24"/>
          <w:szCs w:val="24"/>
        </w:rPr>
        <w:t>Le Conseil d’Administration du CDG73 a modifié le taux de cotisation additionnelle qui s’établit à 0.36% de la masse salariale à compter du 1</w:t>
      </w:r>
      <w:r w:rsidRPr="79ADB5AD">
        <w:rPr>
          <w:rFonts w:ascii="Times New Roman" w:hAnsi="Times New Roman"/>
          <w:sz w:val="24"/>
          <w:szCs w:val="24"/>
          <w:vertAlign w:val="superscript"/>
        </w:rPr>
        <w:t>er</w:t>
      </w:r>
      <w:r w:rsidRPr="79ADB5AD">
        <w:rPr>
          <w:rFonts w:ascii="Times New Roman" w:hAnsi="Times New Roman"/>
          <w:sz w:val="24"/>
          <w:szCs w:val="24"/>
        </w:rPr>
        <w:t xml:space="preserve"> janvier 2018, au lieu de 0.33%. L’augmentation de ce taux, qui n’avait pas été modifié depuis 2010, est justifiée par un nouveau service de psychologue du travail et l’informatisation du service de médecine préventive.</w:t>
      </w:r>
    </w:p>
    <w:p w14:paraId="63C17B23" w14:textId="77777777" w:rsidR="00961936" w:rsidRDefault="79ADB5AD" w:rsidP="79ADB5AD">
      <w:pPr>
        <w:rPr>
          <w:rFonts w:ascii="Times New Roman" w:hAnsi="Times New Roman"/>
          <w:sz w:val="24"/>
          <w:szCs w:val="24"/>
        </w:rPr>
      </w:pPr>
      <w:r w:rsidRPr="79ADB5AD">
        <w:rPr>
          <w:rFonts w:ascii="Times New Roman" w:hAnsi="Times New Roman"/>
          <w:sz w:val="24"/>
          <w:szCs w:val="24"/>
        </w:rPr>
        <w:t>Le Conseil Municipal, à l’unanimité, approuve la convention d’adhésion au service de médecine préventive du Centre de Gestion de la Fonction Publique Territoriale de la Savoie et autorise M.le Maire à signer ladite convention.</w:t>
      </w:r>
    </w:p>
    <w:p w14:paraId="1AF7091F" w14:textId="77777777" w:rsidR="00641A3E" w:rsidRDefault="00641A3E" w:rsidP="79ADB5AD">
      <w:pPr>
        <w:rPr>
          <w:rFonts w:ascii="Times New Roman" w:hAnsi="Times New Roman"/>
          <w:b/>
          <w:bCs/>
          <w:i/>
          <w:iCs/>
          <w:sz w:val="24"/>
          <w:szCs w:val="24"/>
          <w:u w:val="single"/>
        </w:rPr>
      </w:pPr>
    </w:p>
    <w:p w14:paraId="1225AC47" w14:textId="77777777" w:rsidR="00641A3E" w:rsidRDefault="00641A3E" w:rsidP="79ADB5AD">
      <w:pPr>
        <w:rPr>
          <w:rFonts w:ascii="Times New Roman" w:hAnsi="Times New Roman"/>
          <w:b/>
          <w:bCs/>
          <w:i/>
          <w:iCs/>
          <w:sz w:val="24"/>
          <w:szCs w:val="24"/>
          <w:u w:val="single"/>
        </w:rPr>
      </w:pPr>
    </w:p>
    <w:p w14:paraId="6AF670C7" w14:textId="77777777" w:rsidR="000A7977" w:rsidRPr="00FE0FD6" w:rsidRDefault="79ADB5AD" w:rsidP="79ADB5AD">
      <w:pPr>
        <w:rPr>
          <w:rFonts w:ascii="Times New Roman" w:hAnsi="Times New Roman"/>
          <w:b/>
          <w:bCs/>
          <w:i/>
          <w:iCs/>
          <w:sz w:val="24"/>
          <w:szCs w:val="24"/>
          <w:u w:val="single"/>
        </w:rPr>
      </w:pPr>
      <w:r w:rsidRPr="79ADB5AD">
        <w:rPr>
          <w:rFonts w:ascii="Times New Roman" w:hAnsi="Times New Roman"/>
          <w:b/>
          <w:bCs/>
          <w:i/>
          <w:iCs/>
          <w:sz w:val="24"/>
          <w:szCs w:val="24"/>
          <w:u w:val="single"/>
        </w:rPr>
        <w:lastRenderedPageBreak/>
        <w:t>Courrier de M.MAITRE Edouard</w:t>
      </w:r>
    </w:p>
    <w:p w14:paraId="2946DB82" w14:textId="3B44F767" w:rsidR="000A7977" w:rsidRPr="000A7977" w:rsidRDefault="79ADB5AD" w:rsidP="79ADB5AD">
      <w:pPr>
        <w:rPr>
          <w:rFonts w:ascii="Times New Roman" w:hAnsi="Times New Roman"/>
          <w:sz w:val="24"/>
          <w:szCs w:val="24"/>
        </w:rPr>
      </w:pPr>
      <w:r w:rsidRPr="79ADB5AD">
        <w:rPr>
          <w:rFonts w:ascii="Times New Roman" w:hAnsi="Times New Roman"/>
          <w:sz w:val="24"/>
          <w:szCs w:val="24"/>
        </w:rPr>
        <w:t>M</w:t>
      </w:r>
      <w:r w:rsidR="00641A3E">
        <w:rPr>
          <w:rFonts w:ascii="Times New Roman" w:hAnsi="Times New Roman"/>
          <w:sz w:val="24"/>
          <w:szCs w:val="24"/>
        </w:rPr>
        <w:t>.</w:t>
      </w:r>
      <w:r w:rsidRPr="79ADB5AD">
        <w:rPr>
          <w:rFonts w:ascii="Times New Roman" w:hAnsi="Times New Roman"/>
          <w:sz w:val="24"/>
          <w:szCs w:val="24"/>
        </w:rPr>
        <w:t>M</w:t>
      </w:r>
      <w:r w:rsidR="00641A3E">
        <w:rPr>
          <w:rFonts w:ascii="Times New Roman" w:hAnsi="Times New Roman"/>
          <w:sz w:val="24"/>
          <w:szCs w:val="24"/>
        </w:rPr>
        <w:t>AITRE</w:t>
      </w:r>
      <w:r w:rsidRPr="79ADB5AD">
        <w:rPr>
          <w:rFonts w:ascii="Times New Roman" w:hAnsi="Times New Roman"/>
          <w:sz w:val="24"/>
          <w:szCs w:val="24"/>
        </w:rPr>
        <w:t xml:space="preserve"> </w:t>
      </w:r>
      <w:r w:rsidR="00444E07">
        <w:rPr>
          <w:rFonts w:ascii="Times New Roman" w:hAnsi="Times New Roman"/>
          <w:sz w:val="24"/>
          <w:szCs w:val="24"/>
        </w:rPr>
        <w:t xml:space="preserve">Edouard </w:t>
      </w:r>
      <w:r w:rsidRPr="79ADB5AD">
        <w:rPr>
          <w:rFonts w:ascii="Times New Roman" w:hAnsi="Times New Roman"/>
          <w:sz w:val="24"/>
          <w:szCs w:val="24"/>
        </w:rPr>
        <w:t>demande s</w:t>
      </w:r>
      <w:r w:rsidR="00641A3E">
        <w:rPr>
          <w:rFonts w:ascii="Times New Roman" w:hAnsi="Times New Roman"/>
          <w:sz w:val="24"/>
          <w:szCs w:val="24"/>
        </w:rPr>
        <w:t>’</w:t>
      </w:r>
      <w:r w:rsidRPr="79ADB5AD">
        <w:rPr>
          <w:rFonts w:ascii="Times New Roman" w:hAnsi="Times New Roman"/>
          <w:sz w:val="24"/>
          <w:szCs w:val="24"/>
        </w:rPr>
        <w:t>il est possible d'installer une grue dans la cour de l'ancienne é</w:t>
      </w:r>
      <w:r w:rsidR="008E54D2">
        <w:rPr>
          <w:rFonts w:ascii="Times New Roman" w:hAnsi="Times New Roman"/>
          <w:sz w:val="24"/>
          <w:szCs w:val="24"/>
        </w:rPr>
        <w:t xml:space="preserve">cole du </w:t>
      </w:r>
      <w:r w:rsidR="00BD4DFA">
        <w:rPr>
          <w:rFonts w:ascii="Times New Roman" w:hAnsi="Times New Roman"/>
          <w:sz w:val="24"/>
          <w:szCs w:val="24"/>
        </w:rPr>
        <w:t>P</w:t>
      </w:r>
      <w:r w:rsidR="008E54D2">
        <w:rPr>
          <w:rFonts w:ascii="Times New Roman" w:hAnsi="Times New Roman"/>
          <w:sz w:val="24"/>
          <w:szCs w:val="24"/>
        </w:rPr>
        <w:t>lan, afin de réaliser l</w:t>
      </w:r>
      <w:r w:rsidRPr="79ADB5AD">
        <w:rPr>
          <w:rFonts w:ascii="Times New Roman" w:hAnsi="Times New Roman"/>
          <w:sz w:val="24"/>
          <w:szCs w:val="24"/>
        </w:rPr>
        <w:t>es travaux</w:t>
      </w:r>
      <w:r w:rsidR="00BD4DFA">
        <w:rPr>
          <w:rFonts w:ascii="Times New Roman" w:hAnsi="Times New Roman"/>
          <w:sz w:val="24"/>
          <w:szCs w:val="24"/>
        </w:rPr>
        <w:t>,</w:t>
      </w:r>
      <w:r w:rsidR="008E54D2">
        <w:rPr>
          <w:rFonts w:ascii="Times New Roman" w:hAnsi="Times New Roman"/>
          <w:sz w:val="24"/>
          <w:szCs w:val="24"/>
        </w:rPr>
        <w:t xml:space="preserve"> objet de l’autorisation d’urbanisme référencée DP 073 161 18 M5001</w:t>
      </w:r>
      <w:r w:rsidRPr="79ADB5AD">
        <w:rPr>
          <w:rFonts w:ascii="Times New Roman" w:hAnsi="Times New Roman"/>
          <w:sz w:val="24"/>
          <w:szCs w:val="24"/>
        </w:rPr>
        <w:t>.</w:t>
      </w:r>
    </w:p>
    <w:p w14:paraId="5653D9FD" w14:textId="4319D23B" w:rsidR="79ADB5AD" w:rsidRDefault="79ADB5AD" w:rsidP="79ADB5AD">
      <w:pPr>
        <w:rPr>
          <w:rFonts w:ascii="Times New Roman" w:hAnsi="Times New Roman"/>
          <w:sz w:val="24"/>
          <w:szCs w:val="24"/>
        </w:rPr>
      </w:pPr>
      <w:r w:rsidRPr="79ADB5AD">
        <w:rPr>
          <w:rFonts w:ascii="Times New Roman" w:hAnsi="Times New Roman"/>
          <w:sz w:val="24"/>
          <w:szCs w:val="24"/>
        </w:rPr>
        <w:t xml:space="preserve">Le </w:t>
      </w:r>
      <w:r w:rsidR="008E54D2">
        <w:rPr>
          <w:rFonts w:ascii="Times New Roman" w:hAnsi="Times New Roman"/>
          <w:sz w:val="24"/>
          <w:szCs w:val="24"/>
        </w:rPr>
        <w:t>C</w:t>
      </w:r>
      <w:r w:rsidRPr="79ADB5AD">
        <w:rPr>
          <w:rFonts w:ascii="Times New Roman" w:hAnsi="Times New Roman"/>
          <w:sz w:val="24"/>
          <w:szCs w:val="24"/>
        </w:rPr>
        <w:t xml:space="preserve">onseil </w:t>
      </w:r>
      <w:r w:rsidR="008E54D2">
        <w:rPr>
          <w:rFonts w:ascii="Times New Roman" w:hAnsi="Times New Roman"/>
          <w:sz w:val="24"/>
          <w:szCs w:val="24"/>
        </w:rPr>
        <w:t>M</w:t>
      </w:r>
      <w:r w:rsidRPr="79ADB5AD">
        <w:rPr>
          <w:rFonts w:ascii="Times New Roman" w:hAnsi="Times New Roman"/>
          <w:sz w:val="24"/>
          <w:szCs w:val="24"/>
        </w:rPr>
        <w:t>unicipal d</w:t>
      </w:r>
      <w:r w:rsidR="008E54D2">
        <w:rPr>
          <w:rFonts w:ascii="Times New Roman" w:hAnsi="Times New Roman"/>
          <w:sz w:val="24"/>
          <w:szCs w:val="24"/>
        </w:rPr>
        <w:t>onne une suite favorable à</w:t>
      </w:r>
      <w:r w:rsidRPr="79ADB5AD">
        <w:rPr>
          <w:rFonts w:ascii="Times New Roman" w:hAnsi="Times New Roman"/>
          <w:sz w:val="24"/>
          <w:szCs w:val="24"/>
        </w:rPr>
        <w:t xml:space="preserve"> cette requête. </w:t>
      </w:r>
    </w:p>
    <w:p w14:paraId="3683B10F" w14:textId="57FF4E5D" w:rsidR="79ADB5AD" w:rsidRDefault="79ADB5AD" w:rsidP="79ADB5AD">
      <w:pPr>
        <w:rPr>
          <w:rFonts w:ascii="Times New Roman" w:hAnsi="Times New Roman"/>
          <w:b/>
          <w:bCs/>
          <w:i/>
          <w:iCs/>
          <w:sz w:val="24"/>
          <w:szCs w:val="24"/>
          <w:u w:val="single"/>
        </w:rPr>
      </w:pPr>
    </w:p>
    <w:p w14:paraId="510882CA" w14:textId="3473C874" w:rsidR="000A7977" w:rsidRPr="00FE0FD6" w:rsidRDefault="79ADB5AD" w:rsidP="79ADB5AD">
      <w:pPr>
        <w:rPr>
          <w:rFonts w:ascii="Times New Roman" w:hAnsi="Times New Roman"/>
          <w:b/>
          <w:bCs/>
          <w:i/>
          <w:iCs/>
          <w:sz w:val="24"/>
          <w:szCs w:val="24"/>
          <w:u w:val="single"/>
        </w:rPr>
      </w:pPr>
      <w:r w:rsidRPr="79ADB5AD">
        <w:rPr>
          <w:rFonts w:ascii="Times New Roman" w:hAnsi="Times New Roman"/>
          <w:b/>
          <w:bCs/>
          <w:i/>
          <w:iCs/>
          <w:sz w:val="24"/>
          <w:szCs w:val="24"/>
          <w:u w:val="single"/>
        </w:rPr>
        <w:t>Gestion du site Internet</w:t>
      </w:r>
    </w:p>
    <w:p w14:paraId="3FE9F23F" w14:textId="790ECA09" w:rsidR="000A7977" w:rsidRPr="000A7977" w:rsidRDefault="008E54D2" w:rsidP="79ADB5AD">
      <w:pPr>
        <w:rPr>
          <w:rFonts w:ascii="Times New Roman" w:hAnsi="Times New Roman"/>
          <w:sz w:val="24"/>
          <w:szCs w:val="24"/>
        </w:rPr>
      </w:pPr>
      <w:r>
        <w:rPr>
          <w:rFonts w:ascii="Times New Roman" w:hAnsi="Times New Roman"/>
          <w:sz w:val="24"/>
          <w:szCs w:val="24"/>
        </w:rPr>
        <w:t>Sui</w:t>
      </w:r>
      <w:r w:rsidR="00BD4DFA">
        <w:rPr>
          <w:rFonts w:ascii="Times New Roman" w:hAnsi="Times New Roman"/>
          <w:sz w:val="24"/>
          <w:szCs w:val="24"/>
        </w:rPr>
        <w:t>te</w:t>
      </w:r>
      <w:r>
        <w:rPr>
          <w:rFonts w:ascii="Times New Roman" w:hAnsi="Times New Roman"/>
          <w:sz w:val="24"/>
          <w:szCs w:val="24"/>
        </w:rPr>
        <w:t xml:space="preserve"> au départ de Mme MAITRE Caroline, </w:t>
      </w:r>
      <w:r w:rsidR="79ADB5AD" w:rsidRPr="79ADB5AD">
        <w:rPr>
          <w:rFonts w:ascii="Times New Roman" w:hAnsi="Times New Roman"/>
          <w:sz w:val="24"/>
          <w:szCs w:val="24"/>
        </w:rPr>
        <w:t xml:space="preserve">il est décidé que </w:t>
      </w:r>
      <w:r w:rsidR="00641A3E">
        <w:rPr>
          <w:rFonts w:ascii="Times New Roman" w:hAnsi="Times New Roman"/>
          <w:sz w:val="24"/>
          <w:szCs w:val="24"/>
        </w:rPr>
        <w:t>Mme</w:t>
      </w:r>
      <w:r w:rsidR="79ADB5AD" w:rsidRPr="79ADB5AD">
        <w:rPr>
          <w:rFonts w:ascii="Times New Roman" w:hAnsi="Times New Roman"/>
          <w:sz w:val="24"/>
          <w:szCs w:val="24"/>
        </w:rPr>
        <w:t xml:space="preserve"> B</w:t>
      </w:r>
      <w:r w:rsidR="00641A3E">
        <w:rPr>
          <w:rFonts w:ascii="Times New Roman" w:hAnsi="Times New Roman"/>
          <w:sz w:val="24"/>
          <w:szCs w:val="24"/>
        </w:rPr>
        <w:t>ERNARD</w:t>
      </w:r>
      <w:r w:rsidR="79ADB5AD" w:rsidRPr="79ADB5AD">
        <w:rPr>
          <w:rFonts w:ascii="Times New Roman" w:hAnsi="Times New Roman"/>
          <w:sz w:val="24"/>
          <w:szCs w:val="24"/>
        </w:rPr>
        <w:t xml:space="preserve"> Jo</w:t>
      </w:r>
      <w:r>
        <w:rPr>
          <w:rFonts w:ascii="Times New Roman" w:hAnsi="Times New Roman"/>
          <w:sz w:val="24"/>
          <w:szCs w:val="24"/>
        </w:rPr>
        <w:t>ë</w:t>
      </w:r>
      <w:r w:rsidR="79ADB5AD" w:rsidRPr="79ADB5AD">
        <w:rPr>
          <w:rFonts w:ascii="Times New Roman" w:hAnsi="Times New Roman"/>
          <w:sz w:val="24"/>
          <w:szCs w:val="24"/>
        </w:rPr>
        <w:t xml:space="preserve">lle </w:t>
      </w:r>
      <w:r w:rsidR="00BD4DFA">
        <w:rPr>
          <w:rFonts w:ascii="Times New Roman" w:hAnsi="Times New Roman"/>
          <w:sz w:val="24"/>
          <w:szCs w:val="24"/>
        </w:rPr>
        <w:t>reprenne</w:t>
      </w:r>
      <w:r w:rsidR="79ADB5AD" w:rsidRPr="79ADB5AD">
        <w:rPr>
          <w:rFonts w:ascii="Times New Roman" w:hAnsi="Times New Roman"/>
          <w:sz w:val="24"/>
          <w:szCs w:val="24"/>
        </w:rPr>
        <w:t xml:space="preserve"> la </w:t>
      </w:r>
      <w:r>
        <w:rPr>
          <w:rFonts w:ascii="Times New Roman" w:hAnsi="Times New Roman"/>
          <w:sz w:val="24"/>
          <w:szCs w:val="24"/>
        </w:rPr>
        <w:t xml:space="preserve">gestion du site </w:t>
      </w:r>
      <w:r w:rsidR="00BD4DFA">
        <w:rPr>
          <w:rFonts w:ascii="Times New Roman" w:hAnsi="Times New Roman"/>
          <w:sz w:val="24"/>
          <w:szCs w:val="24"/>
        </w:rPr>
        <w:t>Internet, en</w:t>
      </w:r>
      <w:r>
        <w:rPr>
          <w:rFonts w:ascii="Times New Roman" w:hAnsi="Times New Roman"/>
          <w:sz w:val="24"/>
          <w:szCs w:val="24"/>
        </w:rPr>
        <w:t xml:space="preserve"> collaboration avec Mme MONDON Stéphanie, conseillère municipale.</w:t>
      </w:r>
      <w:r w:rsidR="79ADB5AD" w:rsidRPr="79ADB5AD">
        <w:rPr>
          <w:rFonts w:ascii="Times New Roman" w:hAnsi="Times New Roman"/>
          <w:sz w:val="24"/>
          <w:szCs w:val="24"/>
        </w:rPr>
        <w:t xml:space="preserve"> </w:t>
      </w:r>
    </w:p>
    <w:p w14:paraId="53D92AE5" w14:textId="12762A8F" w:rsidR="79ADB5AD" w:rsidRDefault="79ADB5AD" w:rsidP="79ADB5AD">
      <w:pPr>
        <w:rPr>
          <w:rFonts w:ascii="Times New Roman" w:hAnsi="Times New Roman"/>
          <w:b/>
          <w:bCs/>
          <w:i/>
          <w:iCs/>
          <w:sz w:val="24"/>
          <w:szCs w:val="24"/>
          <w:u w:val="single"/>
        </w:rPr>
      </w:pPr>
    </w:p>
    <w:p w14:paraId="6BB9E253" w14:textId="3968C5BF" w:rsidR="000A7977" w:rsidRPr="0021539E" w:rsidRDefault="79ADB5AD" w:rsidP="79ADB5AD">
      <w:pPr>
        <w:rPr>
          <w:rFonts w:ascii="Times New Roman" w:hAnsi="Times New Roman"/>
          <w:b/>
          <w:bCs/>
          <w:i/>
          <w:iCs/>
          <w:sz w:val="24"/>
          <w:szCs w:val="24"/>
          <w:u w:val="single"/>
        </w:rPr>
      </w:pPr>
      <w:r w:rsidRPr="79ADB5AD">
        <w:rPr>
          <w:rFonts w:ascii="Times New Roman" w:hAnsi="Times New Roman"/>
          <w:b/>
          <w:bCs/>
          <w:i/>
          <w:iCs/>
          <w:sz w:val="24"/>
          <w:szCs w:val="24"/>
          <w:u w:val="single"/>
        </w:rPr>
        <w:t>Projet de carte des noms des rues présenté par Mme MONDON Stéphanie</w:t>
      </w:r>
    </w:p>
    <w:p w14:paraId="15C19F7E" w14:textId="77777777" w:rsidR="008E54D2" w:rsidRDefault="79ADB5AD" w:rsidP="79ADB5AD">
      <w:pPr>
        <w:rPr>
          <w:rFonts w:ascii="Times New Roman" w:hAnsi="Times New Roman"/>
          <w:sz w:val="24"/>
          <w:szCs w:val="24"/>
        </w:rPr>
      </w:pPr>
      <w:r w:rsidRPr="79ADB5AD">
        <w:rPr>
          <w:rFonts w:ascii="Times New Roman" w:hAnsi="Times New Roman"/>
          <w:sz w:val="24"/>
          <w:szCs w:val="24"/>
        </w:rPr>
        <w:t>Suite à l'adressage des rues du village, une maquette de plan a été présentée</w:t>
      </w:r>
      <w:r w:rsidR="008E54D2">
        <w:rPr>
          <w:rFonts w:ascii="Times New Roman" w:hAnsi="Times New Roman"/>
          <w:sz w:val="24"/>
          <w:szCs w:val="24"/>
        </w:rPr>
        <w:t xml:space="preserve"> par Mme MONDON Stéphanie</w:t>
      </w:r>
      <w:r w:rsidRPr="79ADB5AD">
        <w:rPr>
          <w:rFonts w:ascii="Times New Roman" w:hAnsi="Times New Roman"/>
          <w:sz w:val="24"/>
          <w:szCs w:val="24"/>
        </w:rPr>
        <w:t>.</w:t>
      </w:r>
    </w:p>
    <w:p w14:paraId="39BABFD4" w14:textId="77777777" w:rsidR="00641A3E" w:rsidRDefault="00641A3E" w:rsidP="79ADB5AD">
      <w:pPr>
        <w:rPr>
          <w:rFonts w:ascii="Times New Roman" w:hAnsi="Times New Roman"/>
          <w:b/>
          <w:bCs/>
          <w:i/>
          <w:iCs/>
          <w:sz w:val="24"/>
          <w:szCs w:val="24"/>
          <w:u w:val="single"/>
        </w:rPr>
      </w:pPr>
    </w:p>
    <w:p w14:paraId="1427CC1D" w14:textId="1D0C2C0F" w:rsidR="79ADB5AD" w:rsidRDefault="79ADB5AD" w:rsidP="79ADB5AD">
      <w:pPr>
        <w:rPr>
          <w:rFonts w:ascii="Times New Roman" w:hAnsi="Times New Roman"/>
          <w:sz w:val="24"/>
          <w:szCs w:val="24"/>
        </w:rPr>
      </w:pPr>
      <w:r w:rsidRPr="79ADB5AD">
        <w:rPr>
          <w:rFonts w:ascii="Times New Roman" w:hAnsi="Times New Roman"/>
          <w:b/>
          <w:bCs/>
          <w:i/>
          <w:iCs/>
          <w:sz w:val="24"/>
          <w:szCs w:val="24"/>
          <w:u w:val="single"/>
        </w:rPr>
        <w:t xml:space="preserve">Demande d'identifier les zones blanches </w:t>
      </w:r>
    </w:p>
    <w:p w14:paraId="4C5DE8AE" w14:textId="72A5FEAA" w:rsidR="00641A3E" w:rsidRDefault="008E54D2" w:rsidP="79ADB5AD">
      <w:pPr>
        <w:rPr>
          <w:rFonts w:ascii="Times New Roman" w:hAnsi="Times New Roman"/>
          <w:sz w:val="24"/>
          <w:szCs w:val="24"/>
        </w:rPr>
      </w:pPr>
      <w:r>
        <w:rPr>
          <w:rFonts w:ascii="Times New Roman" w:hAnsi="Times New Roman"/>
          <w:sz w:val="24"/>
          <w:szCs w:val="24"/>
        </w:rPr>
        <w:t>M</w:t>
      </w:r>
      <w:r w:rsidR="00BD4DFA">
        <w:rPr>
          <w:rFonts w:ascii="Times New Roman" w:hAnsi="Times New Roman"/>
          <w:sz w:val="24"/>
          <w:szCs w:val="24"/>
        </w:rPr>
        <w:t>.</w:t>
      </w:r>
      <w:r>
        <w:rPr>
          <w:rFonts w:ascii="Times New Roman" w:hAnsi="Times New Roman"/>
          <w:sz w:val="24"/>
          <w:szCs w:val="24"/>
        </w:rPr>
        <w:t>le Maire fait part d’un courrier du député ROLLAND</w:t>
      </w:r>
      <w:r w:rsidR="00BD4DFA">
        <w:rPr>
          <w:rFonts w:ascii="Times New Roman" w:hAnsi="Times New Roman"/>
          <w:sz w:val="24"/>
          <w:szCs w:val="24"/>
        </w:rPr>
        <w:t xml:space="preserve"> Vincent, </w:t>
      </w:r>
      <w:r>
        <w:rPr>
          <w:rFonts w:ascii="Times New Roman" w:hAnsi="Times New Roman"/>
          <w:sz w:val="24"/>
          <w:szCs w:val="24"/>
        </w:rPr>
        <w:t>concernant les difficultés quotidiennes avec le réseau de téléphonie mobile.</w:t>
      </w:r>
      <w:r w:rsidR="00563936">
        <w:rPr>
          <w:rFonts w:ascii="Times New Roman" w:hAnsi="Times New Roman"/>
          <w:sz w:val="24"/>
          <w:szCs w:val="24"/>
        </w:rPr>
        <w:t xml:space="preserve"> Suite à l’audition du président de l’ARCEP en commission des affaires économiques, un accord a été trouvé entre l’Etat et tous les opérateurs : dans les trois prochaines années, ce sont 5 000 installations supplémentaires qui seront implantées avec pour objectif d’éradiquer les zones blanches ou grises ; toute personne ayant connaissance de zones qui posent ainsi problème</w:t>
      </w:r>
      <w:r w:rsidR="00BD4DFA">
        <w:rPr>
          <w:rFonts w:ascii="Times New Roman" w:hAnsi="Times New Roman"/>
          <w:sz w:val="24"/>
          <w:szCs w:val="24"/>
        </w:rPr>
        <w:t xml:space="preserve"> doit</w:t>
      </w:r>
      <w:r w:rsidR="00563936">
        <w:rPr>
          <w:rFonts w:ascii="Times New Roman" w:hAnsi="Times New Roman"/>
          <w:sz w:val="24"/>
          <w:szCs w:val="24"/>
        </w:rPr>
        <w:t xml:space="preserve"> le signaler en Mairie.</w:t>
      </w:r>
    </w:p>
    <w:p w14:paraId="78C3593E" w14:textId="77777777" w:rsidR="00563936" w:rsidRDefault="00563936" w:rsidP="79ADB5AD">
      <w:pPr>
        <w:rPr>
          <w:rFonts w:ascii="Times New Roman" w:hAnsi="Times New Roman"/>
          <w:sz w:val="24"/>
          <w:szCs w:val="24"/>
        </w:rPr>
      </w:pPr>
    </w:p>
    <w:p w14:paraId="4C5C6F4F" w14:textId="77777777" w:rsidR="004B4416" w:rsidRPr="004B4416" w:rsidRDefault="004B4416" w:rsidP="004B4416">
      <w:pPr>
        <w:widowControl w:val="0"/>
        <w:overflowPunct w:val="0"/>
        <w:autoSpaceDE w:val="0"/>
        <w:autoSpaceDN w:val="0"/>
        <w:adjustRightInd w:val="0"/>
        <w:rPr>
          <w:rFonts w:ascii="Times New Roman" w:eastAsia="Times New Roman" w:hAnsi="Times New Roman"/>
          <w:b/>
          <w:sz w:val="24"/>
          <w:szCs w:val="24"/>
          <w:u w:val="single"/>
          <w:lang w:eastAsia="fr-FR"/>
        </w:rPr>
      </w:pPr>
    </w:p>
    <w:p w14:paraId="11270DF5" w14:textId="77777777" w:rsidR="004B4416" w:rsidRPr="004B4416" w:rsidRDefault="004B4416" w:rsidP="004B4416">
      <w:pPr>
        <w:rPr>
          <w:rFonts w:ascii="Times New Roman" w:eastAsiaTheme="minorHAnsi" w:hAnsi="Times New Roman"/>
          <w:sz w:val="24"/>
          <w:szCs w:val="24"/>
        </w:rPr>
      </w:pPr>
      <w:r w:rsidRPr="004B4416">
        <w:rPr>
          <w:rFonts w:ascii="Times New Roman" w:eastAsiaTheme="minorEastAsia" w:hAnsi="Times New Roman"/>
          <w:kern w:val="28"/>
          <w:sz w:val="24"/>
          <w:szCs w:val="24"/>
          <w:lang w:eastAsia="fr-FR"/>
        </w:rPr>
        <w:t>Ainsi fait et délibéré à MONTAGNY les jour, mois et an ci-dessus.</w:t>
      </w:r>
    </w:p>
    <w:p w14:paraId="224F24D5" w14:textId="77777777" w:rsidR="004B4416" w:rsidRPr="004B4416" w:rsidRDefault="004B4416" w:rsidP="004B4416">
      <w:pPr>
        <w:widowControl w:val="0"/>
        <w:overflowPunct w:val="0"/>
        <w:autoSpaceDE w:val="0"/>
        <w:autoSpaceDN w:val="0"/>
        <w:adjustRightInd w:val="0"/>
        <w:rPr>
          <w:rFonts w:ascii="Times New Roman" w:eastAsiaTheme="minorEastAsia" w:hAnsi="Times New Roman"/>
          <w:kern w:val="28"/>
          <w:sz w:val="24"/>
          <w:szCs w:val="24"/>
          <w:lang w:eastAsia="fr-FR"/>
        </w:rPr>
      </w:pPr>
    </w:p>
    <w:p w14:paraId="5144B507" w14:textId="77777777" w:rsidR="004B4416" w:rsidRPr="004B4416" w:rsidRDefault="004B4416" w:rsidP="004B4416">
      <w:pPr>
        <w:widowControl w:val="0"/>
        <w:overflowPunct w:val="0"/>
        <w:autoSpaceDE w:val="0"/>
        <w:autoSpaceDN w:val="0"/>
        <w:adjustRightInd w:val="0"/>
        <w:ind w:left="4248" w:firstLine="708"/>
        <w:rPr>
          <w:rFonts w:ascii="Times New Roman" w:eastAsiaTheme="minorEastAsia" w:hAnsi="Times New Roman"/>
          <w:kern w:val="28"/>
          <w:sz w:val="24"/>
          <w:szCs w:val="24"/>
          <w:lang w:eastAsia="fr-FR"/>
        </w:rPr>
      </w:pPr>
      <w:r w:rsidRPr="004B4416">
        <w:rPr>
          <w:rFonts w:ascii="Times New Roman" w:eastAsiaTheme="minorEastAsia" w:hAnsi="Times New Roman"/>
          <w:kern w:val="28"/>
          <w:sz w:val="24"/>
          <w:szCs w:val="24"/>
          <w:lang w:eastAsia="fr-FR"/>
        </w:rPr>
        <w:t>Affiché à MONTAGNY, le</w:t>
      </w:r>
    </w:p>
    <w:p w14:paraId="53E1A97B" w14:textId="77777777" w:rsidR="004B4416" w:rsidRPr="004B4416" w:rsidRDefault="004B4416" w:rsidP="004B4416">
      <w:pPr>
        <w:widowControl w:val="0"/>
        <w:overflowPunct w:val="0"/>
        <w:autoSpaceDE w:val="0"/>
        <w:autoSpaceDN w:val="0"/>
        <w:adjustRightInd w:val="0"/>
        <w:ind w:left="4248" w:firstLine="708"/>
        <w:rPr>
          <w:rFonts w:ascii="Times New Roman" w:eastAsiaTheme="minorEastAsia" w:hAnsi="Times New Roman"/>
          <w:b/>
          <w:kern w:val="28"/>
          <w:sz w:val="24"/>
          <w:szCs w:val="24"/>
          <w:lang w:eastAsia="fr-FR"/>
        </w:rPr>
      </w:pPr>
      <w:r w:rsidRPr="004B4416">
        <w:rPr>
          <w:rFonts w:ascii="Times New Roman" w:eastAsiaTheme="minorEastAsia" w:hAnsi="Times New Roman"/>
          <w:b/>
          <w:kern w:val="28"/>
          <w:sz w:val="24"/>
          <w:szCs w:val="24"/>
          <w:lang w:eastAsia="fr-FR"/>
        </w:rPr>
        <w:t>Le Maire</w:t>
      </w:r>
    </w:p>
    <w:p w14:paraId="132FA8A8" w14:textId="77777777" w:rsidR="004B4416" w:rsidRPr="004B4416" w:rsidRDefault="004B4416" w:rsidP="004B4416">
      <w:pPr>
        <w:ind w:left="4248" w:firstLine="708"/>
        <w:rPr>
          <w:rFonts w:ascii="Times New Roman" w:eastAsiaTheme="minorHAnsi" w:hAnsi="Times New Roman"/>
          <w:sz w:val="24"/>
          <w:szCs w:val="24"/>
        </w:rPr>
      </w:pPr>
      <w:r w:rsidRPr="004B4416">
        <w:rPr>
          <w:rFonts w:ascii="Times New Roman" w:eastAsiaTheme="minorEastAsia" w:hAnsi="Times New Roman"/>
          <w:b/>
          <w:kern w:val="28"/>
          <w:sz w:val="24"/>
          <w:szCs w:val="24"/>
          <w:lang w:eastAsia="fr-FR"/>
        </w:rPr>
        <w:t>Gérard CLERC</w:t>
      </w:r>
    </w:p>
    <w:p w14:paraId="335BE86C" w14:textId="77777777" w:rsidR="00563936" w:rsidRDefault="00563936" w:rsidP="79ADB5AD">
      <w:pPr>
        <w:rPr>
          <w:rFonts w:ascii="Times New Roman" w:hAnsi="Times New Roman"/>
          <w:sz w:val="24"/>
          <w:szCs w:val="24"/>
        </w:rPr>
      </w:pPr>
    </w:p>
    <w:p w14:paraId="49B42BAF" w14:textId="77777777" w:rsidR="00641A3E" w:rsidRDefault="00641A3E" w:rsidP="79ADB5AD">
      <w:pPr>
        <w:rPr>
          <w:rFonts w:ascii="Times New Roman" w:hAnsi="Times New Roman"/>
          <w:sz w:val="24"/>
          <w:szCs w:val="24"/>
        </w:rPr>
      </w:pPr>
    </w:p>
    <w:p w14:paraId="1FFCB590" w14:textId="77777777" w:rsidR="00641A3E" w:rsidRDefault="00641A3E" w:rsidP="79ADB5AD">
      <w:pPr>
        <w:rPr>
          <w:rFonts w:ascii="Times New Roman" w:hAnsi="Times New Roman"/>
          <w:sz w:val="24"/>
          <w:szCs w:val="24"/>
        </w:rPr>
      </w:pPr>
    </w:p>
    <w:sectPr w:rsidR="00641A3E" w:rsidSect="00646384">
      <w:pgSz w:w="11906" w:h="16838"/>
      <w:pgMar w:top="680" w:right="624"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439AF"/>
    <w:multiLevelType w:val="hybridMultilevel"/>
    <w:tmpl w:val="1D04949C"/>
    <w:lvl w:ilvl="0" w:tplc="C1D4942E">
      <w:numFmt w:val="bullet"/>
      <w:lvlText w:val="-"/>
      <w:lvlJc w:val="left"/>
      <w:pPr>
        <w:ind w:left="720" w:hanging="360"/>
      </w:pPr>
      <w:rPr>
        <w:rFonts w:ascii="Times New Roman" w:eastAsia="Calibri"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gildas drave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6A"/>
    <w:rsid w:val="000A7977"/>
    <w:rsid w:val="000D453F"/>
    <w:rsid w:val="000E2D88"/>
    <w:rsid w:val="00125866"/>
    <w:rsid w:val="0021539E"/>
    <w:rsid w:val="002511FD"/>
    <w:rsid w:val="00255C84"/>
    <w:rsid w:val="00444E07"/>
    <w:rsid w:val="0045540A"/>
    <w:rsid w:val="004B4416"/>
    <w:rsid w:val="004B5ABE"/>
    <w:rsid w:val="00563936"/>
    <w:rsid w:val="00641A3E"/>
    <w:rsid w:val="00646384"/>
    <w:rsid w:val="00680599"/>
    <w:rsid w:val="007720DF"/>
    <w:rsid w:val="007B56D9"/>
    <w:rsid w:val="008E54D2"/>
    <w:rsid w:val="009044C1"/>
    <w:rsid w:val="00961936"/>
    <w:rsid w:val="00AA306A"/>
    <w:rsid w:val="00BD4DFA"/>
    <w:rsid w:val="00F830A0"/>
    <w:rsid w:val="00FE0FD6"/>
    <w:rsid w:val="79ADB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84"/>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25866"/>
    <w:rPr>
      <w:sz w:val="22"/>
      <w:szCs w:val="22"/>
    </w:rPr>
  </w:style>
  <w:style w:type="paragraph" w:styleId="Paragraphedeliste">
    <w:name w:val="List Paragraph"/>
    <w:basedOn w:val="Normal"/>
    <w:uiPriority w:val="34"/>
    <w:qFormat/>
    <w:rsid w:val="00646384"/>
    <w:pPr>
      <w:ind w:left="720"/>
      <w:contextualSpacing/>
    </w:pPr>
  </w:style>
  <w:style w:type="table" w:styleId="Grilledutableau">
    <w:name w:val="Table Grid"/>
    <w:basedOn w:val="TableauNormal"/>
    <w:uiPriority w:val="59"/>
    <w:rsid w:val="00F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84"/>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25866"/>
    <w:rPr>
      <w:sz w:val="22"/>
      <w:szCs w:val="22"/>
    </w:rPr>
  </w:style>
  <w:style w:type="paragraph" w:styleId="Paragraphedeliste">
    <w:name w:val="List Paragraph"/>
    <w:basedOn w:val="Normal"/>
    <w:uiPriority w:val="34"/>
    <w:qFormat/>
    <w:rsid w:val="00646384"/>
    <w:pPr>
      <w:ind w:left="720"/>
      <w:contextualSpacing/>
    </w:pPr>
  </w:style>
  <w:style w:type="table" w:styleId="Grilledutableau">
    <w:name w:val="Table Grid"/>
    <w:basedOn w:val="TableauNormal"/>
    <w:uiPriority w:val="59"/>
    <w:rsid w:val="00F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c6662ebe2c544f1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1162</Words>
  <Characters>6394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MONTAGNY</dc:creator>
  <cp:lastModifiedBy>MONTAGNY</cp:lastModifiedBy>
  <cp:revision>8</cp:revision>
  <cp:lastPrinted>2018-03-12T07:42:00Z</cp:lastPrinted>
  <dcterms:created xsi:type="dcterms:W3CDTF">2018-03-01T15:13:00Z</dcterms:created>
  <dcterms:modified xsi:type="dcterms:W3CDTF">2018-03-12T07:51:00Z</dcterms:modified>
</cp:coreProperties>
</file>